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5D552" w14:textId="77777777" w:rsidR="00E469FD" w:rsidRDefault="00E469FD" w:rsidP="00E469FD">
      <w:pPr>
        <w:spacing w:line="240" w:lineRule="auto"/>
        <w:jc w:val="both"/>
        <w:rPr>
          <w:rFonts w:ascii="Times New Roman" w:hAnsi="Times New Roman" w:cs="Times New Roman"/>
          <w:sz w:val="24"/>
          <w:szCs w:val="24"/>
        </w:rPr>
      </w:pPr>
    </w:p>
    <w:p w14:paraId="7615698A" w14:textId="77777777" w:rsidR="00E469FD" w:rsidRDefault="00E469FD" w:rsidP="00E469FD">
      <w:pPr>
        <w:spacing w:line="240" w:lineRule="auto"/>
        <w:jc w:val="both"/>
        <w:rPr>
          <w:rFonts w:ascii="Times New Roman" w:hAnsi="Times New Roman" w:cs="Times New Roman"/>
          <w:sz w:val="24"/>
          <w:szCs w:val="24"/>
        </w:rPr>
      </w:pPr>
    </w:p>
    <w:p w14:paraId="2E7EC4EA" w14:textId="77777777" w:rsidR="00E469FD" w:rsidRDefault="00E469FD" w:rsidP="00E469FD">
      <w:pPr>
        <w:spacing w:line="240" w:lineRule="auto"/>
        <w:jc w:val="both"/>
        <w:rPr>
          <w:rFonts w:ascii="Times New Roman" w:hAnsi="Times New Roman" w:cs="Times New Roman"/>
          <w:sz w:val="24"/>
          <w:szCs w:val="24"/>
        </w:rPr>
      </w:pPr>
    </w:p>
    <w:p w14:paraId="505504EC" w14:textId="77777777" w:rsidR="00E469FD" w:rsidRPr="00E469FD" w:rsidRDefault="00E469FD" w:rsidP="00E469FD">
      <w:pPr>
        <w:spacing w:line="240" w:lineRule="auto"/>
        <w:jc w:val="center"/>
        <w:rPr>
          <w:rFonts w:ascii="Times New Roman" w:hAnsi="Times New Roman" w:cs="Times New Roman"/>
          <w:outline/>
          <w:color w:val="4472C4" w:themeColor="accent1"/>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E469FD">
        <w:rPr>
          <w:rFonts w:ascii="Times New Roman" w:hAnsi="Times New Roman" w:cs="Times New Roman"/>
          <w:outline/>
          <w:color w:val="4472C4" w:themeColor="accent1"/>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JVIZ OŠ GORIŠNICA</w:t>
      </w:r>
    </w:p>
    <w:p w14:paraId="68AAA940" w14:textId="77777777" w:rsidR="00E469FD" w:rsidRPr="00E469FD" w:rsidRDefault="00E469FD" w:rsidP="00E469FD">
      <w:pPr>
        <w:spacing w:line="240" w:lineRule="auto"/>
        <w:jc w:val="center"/>
        <w:rPr>
          <w:rFonts w:ascii="Times New Roman" w:hAnsi="Times New Roman" w:cs="Times New Roman"/>
          <w:outline/>
          <w:color w:val="4472C4" w:themeColor="accent1"/>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14:paraId="762BDC15" w14:textId="3DFCFD4A" w:rsidR="00E469FD" w:rsidRPr="00E469FD" w:rsidRDefault="00C07ABD" w:rsidP="00E469FD">
      <w:pPr>
        <w:spacing w:line="240" w:lineRule="auto"/>
        <w:jc w:val="center"/>
        <w:rPr>
          <w:rFonts w:ascii="Times New Roman" w:hAnsi="Times New Roman" w:cs="Times New Roman"/>
          <w:outline/>
          <w:color w:val="4472C4" w:themeColor="accent1"/>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rFonts w:ascii="Times New Roman" w:hAnsi="Times New Roman" w:cs="Times New Roman"/>
          <w:outline/>
          <w:color w:val="4472C4" w:themeColor="accent1"/>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VRTEC</w:t>
      </w:r>
      <w:r w:rsidR="00E469FD" w:rsidRPr="00E469FD">
        <w:rPr>
          <w:rFonts w:ascii="Times New Roman" w:hAnsi="Times New Roman" w:cs="Times New Roman"/>
          <w:outline/>
          <w:color w:val="4472C4" w:themeColor="accent1"/>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GORIŠNICA</w:t>
      </w:r>
    </w:p>
    <w:p w14:paraId="0BA6F7AF" w14:textId="77777777" w:rsidR="00E469FD" w:rsidRDefault="00E469FD" w:rsidP="00E469FD">
      <w:pPr>
        <w:spacing w:line="240" w:lineRule="auto"/>
        <w:rPr>
          <w:rFonts w:ascii="Times New Roman" w:hAnsi="Times New Roman" w:cs="Times New Roman"/>
          <w:sz w:val="52"/>
          <w:szCs w:val="52"/>
        </w:rPr>
      </w:pPr>
    </w:p>
    <w:p w14:paraId="1F78B756" w14:textId="77777777" w:rsidR="00E469FD" w:rsidRDefault="00E469FD" w:rsidP="00E469FD">
      <w:pPr>
        <w:spacing w:line="240" w:lineRule="auto"/>
        <w:jc w:val="center"/>
        <w:rPr>
          <w:rFonts w:ascii="Times New Roman" w:hAnsi="Times New Roman" w:cs="Times New Roman"/>
          <w:sz w:val="52"/>
          <w:szCs w:val="52"/>
        </w:rPr>
      </w:pPr>
    </w:p>
    <w:p w14:paraId="751E3202" w14:textId="77777777" w:rsidR="00E469FD" w:rsidRDefault="00E469FD" w:rsidP="00E469FD">
      <w:pPr>
        <w:spacing w:line="240" w:lineRule="auto"/>
        <w:jc w:val="center"/>
        <w:rPr>
          <w:rFonts w:ascii="Times New Roman" w:hAnsi="Times New Roman" w:cs="Times New Roman"/>
          <w:sz w:val="52"/>
          <w:szCs w:val="52"/>
        </w:rPr>
      </w:pPr>
      <w:r>
        <w:rPr>
          <w:noProof/>
          <w:lang w:eastAsia="sl-SI"/>
        </w:rPr>
        <w:drawing>
          <wp:inline distT="0" distB="0" distL="0" distR="0" wp14:anchorId="10B18FD1" wp14:editId="06E704FE">
            <wp:extent cx="1171575" cy="13239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323975"/>
                    </a:xfrm>
                    <a:prstGeom prst="rect">
                      <a:avLst/>
                    </a:prstGeom>
                    <a:noFill/>
                    <a:ln>
                      <a:noFill/>
                    </a:ln>
                  </pic:spPr>
                </pic:pic>
              </a:graphicData>
            </a:graphic>
          </wp:inline>
        </w:drawing>
      </w:r>
    </w:p>
    <w:p w14:paraId="227179C7" w14:textId="77777777" w:rsidR="00E469FD" w:rsidRDefault="00E469FD" w:rsidP="00E469FD">
      <w:pPr>
        <w:spacing w:line="240" w:lineRule="auto"/>
        <w:jc w:val="center"/>
        <w:rPr>
          <w:rFonts w:ascii="Times New Roman" w:hAnsi="Times New Roman" w:cs="Times New Roman"/>
          <w:sz w:val="52"/>
          <w:szCs w:val="52"/>
        </w:rPr>
      </w:pPr>
    </w:p>
    <w:p w14:paraId="7659954A" w14:textId="77777777" w:rsidR="00E469FD" w:rsidRPr="00E469FD" w:rsidRDefault="00E469FD" w:rsidP="00E469FD">
      <w:pPr>
        <w:spacing w:line="240" w:lineRule="auto"/>
        <w:jc w:val="center"/>
        <w:rPr>
          <w:rFonts w:ascii="Times New Roman" w:hAnsi="Times New Roman" w:cs="Times New Roman"/>
          <w:i/>
          <w:outline/>
          <w:color w:val="4472C4"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E469FD">
        <w:rPr>
          <w:rFonts w:ascii="Times New Roman" w:hAnsi="Times New Roman" w:cs="Times New Roman"/>
          <w:i/>
          <w:outline/>
          <w:color w:val="4472C4"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LETNI DELOVNI NAČRT</w:t>
      </w:r>
    </w:p>
    <w:p w14:paraId="65C13B74" w14:textId="279A1A29" w:rsidR="00E469FD" w:rsidRPr="00E469FD" w:rsidRDefault="00E469FD" w:rsidP="00E469FD">
      <w:pPr>
        <w:spacing w:line="240" w:lineRule="auto"/>
        <w:jc w:val="center"/>
        <w:rPr>
          <w:rFonts w:ascii="Times New Roman" w:hAnsi="Times New Roman" w:cs="Times New Roman"/>
          <w:i/>
          <w:outline/>
          <w:color w:val="4472C4"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E469FD">
        <w:rPr>
          <w:rFonts w:ascii="Times New Roman" w:hAnsi="Times New Roman" w:cs="Times New Roman"/>
          <w:i/>
          <w:outline/>
          <w:color w:val="4472C4"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202</w:t>
      </w:r>
      <w:r w:rsidR="007E48C5">
        <w:rPr>
          <w:rFonts w:ascii="Times New Roman" w:hAnsi="Times New Roman" w:cs="Times New Roman"/>
          <w:i/>
          <w:outline/>
          <w:color w:val="4472C4"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3</w:t>
      </w:r>
      <w:r w:rsidRPr="00E469FD">
        <w:rPr>
          <w:rFonts w:ascii="Times New Roman" w:hAnsi="Times New Roman" w:cs="Times New Roman"/>
          <w:i/>
          <w:outline/>
          <w:color w:val="4472C4"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/2</w:t>
      </w:r>
      <w:r w:rsidR="007E48C5">
        <w:rPr>
          <w:rFonts w:ascii="Times New Roman" w:hAnsi="Times New Roman" w:cs="Times New Roman"/>
          <w:i/>
          <w:outline/>
          <w:color w:val="4472C4"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4</w:t>
      </w:r>
    </w:p>
    <w:p w14:paraId="4112CFD8" w14:textId="77777777" w:rsidR="00E469FD" w:rsidRPr="00E469FD" w:rsidRDefault="00E469FD" w:rsidP="00E469FD">
      <w:pPr>
        <w:spacing w:line="240" w:lineRule="auto"/>
        <w:rPr>
          <w:rFonts w:ascii="Times New Roman" w:hAnsi="Times New Roman" w:cs="Times New Roman"/>
          <w:i/>
          <w:outline/>
          <w:color w:val="4472C4"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14:paraId="09BC713B" w14:textId="71E95DFC" w:rsidR="00E469FD" w:rsidRPr="00B40D84" w:rsidRDefault="00E469FD" w:rsidP="00E469FD">
      <w:pPr>
        <w:spacing w:line="240" w:lineRule="auto"/>
        <w:jc w:val="center"/>
        <w:rPr>
          <w:rFonts w:ascii="Times New Roman" w:hAnsi="Times New Roman" w:cs="Times New Roman"/>
          <w:i/>
          <w:outline/>
          <w:color w:val="4472C4" w:themeColor="accent1"/>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14:paraId="1D509D28" w14:textId="77777777" w:rsidR="00E469FD" w:rsidRPr="00E469FD" w:rsidRDefault="00E469FD" w:rsidP="00E469FD">
      <w:pPr>
        <w:spacing w:line="240" w:lineRule="auto"/>
        <w:jc w:val="center"/>
        <w:rPr>
          <w:rFonts w:ascii="Times New Roman" w:hAnsi="Times New Roman" w:cs="Times New Roman"/>
          <w:i/>
          <w:outline/>
          <w:color w:val="4472C4"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14:paraId="38A9CE44" w14:textId="77777777" w:rsidR="00E469FD" w:rsidRDefault="00E469FD" w:rsidP="00E469FD">
      <w:pPr>
        <w:spacing w:line="240" w:lineRule="auto"/>
        <w:jc w:val="center"/>
        <w:rPr>
          <w:rFonts w:ascii="Times New Roman" w:hAnsi="Times New Roman" w:cs="Times New Roman"/>
          <w:sz w:val="24"/>
          <w:szCs w:val="24"/>
        </w:rPr>
      </w:pPr>
    </w:p>
    <w:p w14:paraId="655ACC29" w14:textId="77777777" w:rsidR="00E469FD" w:rsidRDefault="00E469FD" w:rsidP="00E469FD">
      <w:pPr>
        <w:spacing w:line="240" w:lineRule="auto"/>
        <w:jc w:val="center"/>
        <w:rPr>
          <w:rFonts w:ascii="Times New Roman" w:hAnsi="Times New Roman" w:cs="Times New Roman"/>
          <w:sz w:val="24"/>
          <w:szCs w:val="24"/>
        </w:rPr>
      </w:pPr>
    </w:p>
    <w:sdt>
      <w:sdtPr>
        <w:rPr>
          <w:rFonts w:eastAsiaTheme="minorHAnsi"/>
          <w:caps w:val="0"/>
          <w:color w:val="auto"/>
          <w:spacing w:val="0"/>
          <w:sz w:val="20"/>
          <w:szCs w:val="20"/>
        </w:rPr>
        <w:id w:val="-1805920896"/>
        <w:docPartObj>
          <w:docPartGallery w:val="Table of Contents"/>
          <w:docPartUnique/>
        </w:docPartObj>
      </w:sdtPr>
      <w:sdtEndPr>
        <w:rPr>
          <w:rFonts w:eastAsiaTheme="minorEastAsia"/>
        </w:rPr>
      </w:sdtEndPr>
      <w:sdtContent>
        <w:p w14:paraId="67572958" w14:textId="77777777" w:rsidR="00E469FD" w:rsidRDefault="00E469FD" w:rsidP="00E469FD">
          <w:pPr>
            <w:pStyle w:val="NaslovTOC"/>
            <w:rPr>
              <w:rFonts w:eastAsiaTheme="minorHAnsi"/>
              <w:color w:val="auto"/>
            </w:rPr>
          </w:pPr>
        </w:p>
        <w:p w14:paraId="15D9F6C1" w14:textId="77777777" w:rsidR="00E469FD" w:rsidRDefault="00E469FD" w:rsidP="00E469FD">
          <w:pPr>
            <w:pStyle w:val="NaslovTOC"/>
          </w:pPr>
          <w:r>
            <w:t>Vsebina</w:t>
          </w:r>
        </w:p>
        <w:p w14:paraId="65DBFF29" w14:textId="77777777" w:rsidR="00E469FD" w:rsidRDefault="00E469FD" w:rsidP="00E469FD">
          <w:pPr>
            <w:rPr>
              <w:lang w:eastAsia="sl-SI"/>
            </w:rPr>
          </w:pPr>
        </w:p>
        <w:p w14:paraId="43D8B8D0" w14:textId="2593918E" w:rsidR="00E469FD" w:rsidRDefault="00E469FD" w:rsidP="00E469FD">
          <w:pPr>
            <w:pStyle w:val="Kazalovsebine1"/>
            <w:tabs>
              <w:tab w:val="right" w:leader="dot" w:pos="9062"/>
            </w:tabs>
            <w:rPr>
              <w:noProof/>
              <w:lang w:eastAsia="sl-SI"/>
            </w:rPr>
          </w:pPr>
          <w:r>
            <w:fldChar w:fldCharType="begin"/>
          </w:r>
          <w:r>
            <w:instrText xml:space="preserve"> TOC \o "1-3" \h \z \u </w:instrText>
          </w:r>
          <w:r>
            <w:fldChar w:fldCharType="separate"/>
          </w:r>
          <w:hyperlink r:id="rId8" w:anchor="_Toc21344149" w:history="1">
            <w:r>
              <w:rPr>
                <w:rStyle w:val="Hiperpovezava"/>
                <w:b/>
                <w:noProof/>
              </w:rPr>
              <w:t>1. UVOD</w:t>
            </w:r>
            <w:r>
              <w:rPr>
                <w:rStyle w:val="Hiperpovezava"/>
                <w:noProof/>
                <w:webHidden/>
                <w:color w:val="auto"/>
              </w:rPr>
              <w:tab/>
            </w:r>
            <w:r>
              <w:rPr>
                <w:rStyle w:val="Hiperpovezava"/>
                <w:noProof/>
                <w:webHidden/>
                <w:color w:val="auto"/>
              </w:rPr>
              <w:fldChar w:fldCharType="begin"/>
            </w:r>
            <w:r>
              <w:rPr>
                <w:rStyle w:val="Hiperpovezava"/>
                <w:noProof/>
                <w:webHidden/>
                <w:color w:val="auto"/>
              </w:rPr>
              <w:instrText xml:space="preserve"> PAGEREF _Toc21344149 \h </w:instrText>
            </w:r>
            <w:r>
              <w:rPr>
                <w:rStyle w:val="Hiperpovezava"/>
                <w:noProof/>
                <w:webHidden/>
                <w:color w:val="auto"/>
              </w:rPr>
            </w:r>
            <w:r>
              <w:rPr>
                <w:rStyle w:val="Hiperpovezava"/>
                <w:noProof/>
                <w:webHidden/>
                <w:color w:val="auto"/>
              </w:rPr>
              <w:fldChar w:fldCharType="separate"/>
            </w:r>
            <w:r w:rsidR="00AD09FE">
              <w:rPr>
                <w:rStyle w:val="Hiperpovezava"/>
                <w:noProof/>
                <w:webHidden/>
                <w:color w:val="auto"/>
              </w:rPr>
              <w:t>3</w:t>
            </w:r>
            <w:r>
              <w:rPr>
                <w:rStyle w:val="Hiperpovezava"/>
                <w:noProof/>
                <w:webHidden/>
                <w:color w:val="auto"/>
              </w:rPr>
              <w:fldChar w:fldCharType="end"/>
            </w:r>
          </w:hyperlink>
        </w:p>
        <w:p w14:paraId="6C36D322" w14:textId="15FEF57D" w:rsidR="00E469FD" w:rsidRDefault="00FD0C30" w:rsidP="00E469FD">
          <w:pPr>
            <w:pStyle w:val="Kazalovsebine1"/>
            <w:tabs>
              <w:tab w:val="right" w:leader="dot" w:pos="9062"/>
            </w:tabs>
            <w:rPr>
              <w:noProof/>
              <w:lang w:eastAsia="sl-SI"/>
            </w:rPr>
          </w:pPr>
          <w:hyperlink r:id="rId9" w:anchor="_Toc21344150" w:history="1">
            <w:r w:rsidR="00E469FD">
              <w:rPr>
                <w:rStyle w:val="Hiperpovezava"/>
                <w:b/>
                <w:noProof/>
              </w:rPr>
              <w:t>2. CILJI VRTCA</w:t>
            </w:r>
            <w:r w:rsidR="00E469FD">
              <w:rPr>
                <w:rStyle w:val="Hiperpovezava"/>
                <w:noProof/>
                <w:webHidden/>
                <w:color w:val="auto"/>
              </w:rPr>
              <w:tab/>
            </w:r>
            <w:r w:rsidR="00E469FD">
              <w:rPr>
                <w:rStyle w:val="Hiperpovezava"/>
                <w:noProof/>
                <w:webHidden/>
                <w:color w:val="auto"/>
              </w:rPr>
              <w:fldChar w:fldCharType="begin"/>
            </w:r>
            <w:r w:rsidR="00E469FD">
              <w:rPr>
                <w:rStyle w:val="Hiperpovezava"/>
                <w:noProof/>
                <w:webHidden/>
                <w:color w:val="auto"/>
              </w:rPr>
              <w:instrText xml:space="preserve"> PAGEREF _Toc21344150 \h </w:instrText>
            </w:r>
            <w:r w:rsidR="00E469FD">
              <w:rPr>
                <w:rStyle w:val="Hiperpovezava"/>
                <w:noProof/>
                <w:webHidden/>
                <w:color w:val="auto"/>
              </w:rPr>
            </w:r>
            <w:r w:rsidR="00E469FD">
              <w:rPr>
                <w:rStyle w:val="Hiperpovezava"/>
                <w:noProof/>
                <w:webHidden/>
                <w:color w:val="auto"/>
              </w:rPr>
              <w:fldChar w:fldCharType="separate"/>
            </w:r>
            <w:r w:rsidR="00AD09FE">
              <w:rPr>
                <w:rStyle w:val="Hiperpovezava"/>
                <w:noProof/>
                <w:webHidden/>
                <w:color w:val="auto"/>
              </w:rPr>
              <w:t>4</w:t>
            </w:r>
            <w:r w:rsidR="00E469FD">
              <w:rPr>
                <w:rStyle w:val="Hiperpovezava"/>
                <w:noProof/>
                <w:webHidden/>
                <w:color w:val="auto"/>
              </w:rPr>
              <w:fldChar w:fldCharType="end"/>
            </w:r>
          </w:hyperlink>
        </w:p>
        <w:p w14:paraId="0E4EBBD0" w14:textId="711C865D" w:rsidR="00E469FD" w:rsidRDefault="00FD0C30" w:rsidP="00E469FD">
          <w:pPr>
            <w:pStyle w:val="Kazalovsebine1"/>
            <w:tabs>
              <w:tab w:val="right" w:leader="dot" w:pos="9062"/>
            </w:tabs>
            <w:rPr>
              <w:noProof/>
              <w:lang w:eastAsia="sl-SI"/>
            </w:rPr>
          </w:pPr>
          <w:hyperlink r:id="rId10" w:anchor="_Toc21344151" w:history="1">
            <w:r w:rsidR="00E469FD">
              <w:rPr>
                <w:rStyle w:val="Hiperpovezava"/>
                <w:b/>
                <w:noProof/>
              </w:rPr>
              <w:t>3. ORGANIZACIJA IN POSLOVNI ČAS</w:t>
            </w:r>
            <w:r w:rsidR="00E469FD">
              <w:rPr>
                <w:rStyle w:val="Hiperpovezava"/>
                <w:noProof/>
                <w:webHidden/>
                <w:color w:val="auto"/>
              </w:rPr>
              <w:tab/>
              <w:t>6</w:t>
            </w:r>
          </w:hyperlink>
        </w:p>
        <w:p w14:paraId="7D87C2CC" w14:textId="7CB17FAD" w:rsidR="00E469FD" w:rsidRDefault="00FD0C30" w:rsidP="00E469FD">
          <w:pPr>
            <w:pStyle w:val="Kazalovsebine2"/>
            <w:tabs>
              <w:tab w:val="right" w:leader="dot" w:pos="9062"/>
            </w:tabs>
            <w:rPr>
              <w:noProof/>
              <w:lang w:eastAsia="sl-SI"/>
            </w:rPr>
          </w:pPr>
          <w:hyperlink r:id="rId11" w:anchor="_Toc21344152" w:history="1">
            <w:r w:rsidR="00E469FD">
              <w:rPr>
                <w:rStyle w:val="Hiperpovezava"/>
                <w:noProof/>
              </w:rPr>
              <w:t>3.1 Razpored otrok in s</w:t>
            </w:r>
            <w:bookmarkStart w:id="0" w:name="_GoBack"/>
            <w:bookmarkEnd w:id="0"/>
            <w:r w:rsidR="00E469FD">
              <w:rPr>
                <w:rStyle w:val="Hiperpovezava"/>
                <w:noProof/>
              </w:rPr>
              <w:t>trokovnih delavcev po enotah in oddelkih</w:t>
            </w:r>
            <w:r w:rsidR="00E469FD">
              <w:rPr>
                <w:rStyle w:val="Hiperpovezava"/>
                <w:noProof/>
                <w:webHidden/>
                <w:color w:val="auto"/>
              </w:rPr>
              <w:tab/>
            </w:r>
            <w:r w:rsidR="00E469FD">
              <w:rPr>
                <w:rStyle w:val="Hiperpovezava"/>
                <w:noProof/>
                <w:webHidden/>
                <w:color w:val="auto"/>
              </w:rPr>
              <w:fldChar w:fldCharType="begin"/>
            </w:r>
            <w:r w:rsidR="00E469FD">
              <w:rPr>
                <w:rStyle w:val="Hiperpovezava"/>
                <w:noProof/>
                <w:webHidden/>
                <w:color w:val="auto"/>
              </w:rPr>
              <w:instrText xml:space="preserve"> PAGEREF _Toc21344152 \h </w:instrText>
            </w:r>
            <w:r w:rsidR="00E469FD">
              <w:rPr>
                <w:rStyle w:val="Hiperpovezava"/>
                <w:noProof/>
                <w:webHidden/>
                <w:color w:val="auto"/>
              </w:rPr>
            </w:r>
            <w:r w:rsidR="00E469FD">
              <w:rPr>
                <w:rStyle w:val="Hiperpovezava"/>
                <w:noProof/>
                <w:webHidden/>
                <w:color w:val="auto"/>
              </w:rPr>
              <w:fldChar w:fldCharType="separate"/>
            </w:r>
            <w:r w:rsidR="00AD09FE">
              <w:rPr>
                <w:rStyle w:val="Hiperpovezava"/>
                <w:noProof/>
                <w:webHidden/>
                <w:color w:val="auto"/>
              </w:rPr>
              <w:t>6</w:t>
            </w:r>
            <w:r w:rsidR="00E469FD">
              <w:rPr>
                <w:rStyle w:val="Hiperpovezava"/>
                <w:noProof/>
                <w:webHidden/>
                <w:color w:val="auto"/>
              </w:rPr>
              <w:fldChar w:fldCharType="end"/>
            </w:r>
          </w:hyperlink>
        </w:p>
        <w:p w14:paraId="5C48FAB4" w14:textId="407C1260" w:rsidR="00E469FD" w:rsidRDefault="00FD0C30" w:rsidP="00E469FD">
          <w:pPr>
            <w:pStyle w:val="Kazalovsebine2"/>
            <w:tabs>
              <w:tab w:val="right" w:leader="dot" w:pos="9062"/>
            </w:tabs>
            <w:rPr>
              <w:noProof/>
              <w:lang w:eastAsia="sl-SI"/>
            </w:rPr>
          </w:pPr>
          <w:hyperlink r:id="rId12" w:anchor="_Toc21344153" w:history="1">
            <w:r w:rsidR="00E469FD">
              <w:rPr>
                <w:rStyle w:val="Hiperpovezava"/>
                <w:rFonts w:eastAsia="Calibri"/>
                <w:noProof/>
              </w:rPr>
              <w:t>3.2 Ostali delavci vrtca</w:t>
            </w:r>
            <w:r w:rsidR="00E469FD">
              <w:rPr>
                <w:rStyle w:val="Hiperpovezava"/>
                <w:noProof/>
                <w:webHidden/>
                <w:color w:val="auto"/>
              </w:rPr>
              <w:tab/>
            </w:r>
          </w:hyperlink>
          <w:r w:rsidR="00E469FD">
            <w:rPr>
              <w:noProof/>
            </w:rPr>
            <w:t>7</w:t>
          </w:r>
        </w:p>
        <w:p w14:paraId="76C6A91F" w14:textId="1EA53E13" w:rsidR="00E469FD" w:rsidRDefault="00FD0C30" w:rsidP="00E469FD">
          <w:pPr>
            <w:pStyle w:val="Kazalovsebine2"/>
            <w:tabs>
              <w:tab w:val="right" w:leader="dot" w:pos="9062"/>
            </w:tabs>
            <w:rPr>
              <w:noProof/>
              <w:lang w:eastAsia="sl-SI"/>
            </w:rPr>
          </w:pPr>
          <w:hyperlink r:id="rId13" w:anchor="_Toc21344154" w:history="1">
            <w:r w:rsidR="00E469FD">
              <w:rPr>
                <w:rStyle w:val="Hiperpovezava"/>
                <w:noProof/>
              </w:rPr>
              <w:t>3.3 Poslovni čas</w:t>
            </w:r>
            <w:r w:rsidR="00E469FD">
              <w:rPr>
                <w:rStyle w:val="Hiperpovezava"/>
                <w:noProof/>
                <w:webHidden/>
                <w:color w:val="auto"/>
              </w:rPr>
              <w:tab/>
            </w:r>
            <w:r w:rsidR="00E469FD">
              <w:rPr>
                <w:rStyle w:val="Hiperpovezava"/>
                <w:noProof/>
                <w:webHidden/>
                <w:color w:val="auto"/>
              </w:rPr>
              <w:fldChar w:fldCharType="begin"/>
            </w:r>
            <w:r w:rsidR="00E469FD">
              <w:rPr>
                <w:rStyle w:val="Hiperpovezava"/>
                <w:noProof/>
                <w:webHidden/>
                <w:color w:val="auto"/>
              </w:rPr>
              <w:instrText xml:space="preserve"> PAGEREF _Toc21344154 \h </w:instrText>
            </w:r>
            <w:r w:rsidR="00E469FD">
              <w:rPr>
                <w:rStyle w:val="Hiperpovezava"/>
                <w:noProof/>
                <w:webHidden/>
                <w:color w:val="auto"/>
              </w:rPr>
            </w:r>
            <w:r w:rsidR="00E469FD">
              <w:rPr>
                <w:rStyle w:val="Hiperpovezava"/>
                <w:noProof/>
                <w:webHidden/>
                <w:color w:val="auto"/>
              </w:rPr>
              <w:fldChar w:fldCharType="separate"/>
            </w:r>
            <w:r w:rsidR="00AD09FE">
              <w:rPr>
                <w:rStyle w:val="Hiperpovezava"/>
                <w:noProof/>
                <w:webHidden/>
                <w:color w:val="auto"/>
              </w:rPr>
              <w:t>7</w:t>
            </w:r>
            <w:r w:rsidR="00E469FD">
              <w:rPr>
                <w:rStyle w:val="Hiperpovezava"/>
                <w:noProof/>
                <w:webHidden/>
                <w:color w:val="auto"/>
              </w:rPr>
              <w:fldChar w:fldCharType="end"/>
            </w:r>
          </w:hyperlink>
        </w:p>
        <w:p w14:paraId="3E531362" w14:textId="444B18E6" w:rsidR="00E469FD" w:rsidRDefault="00FD0C30" w:rsidP="00E469FD">
          <w:pPr>
            <w:pStyle w:val="Kazalovsebine1"/>
            <w:tabs>
              <w:tab w:val="right" w:leader="dot" w:pos="9062"/>
            </w:tabs>
            <w:rPr>
              <w:noProof/>
              <w:lang w:eastAsia="sl-SI"/>
            </w:rPr>
          </w:pPr>
          <w:hyperlink r:id="rId14" w:anchor="_Toc21344155" w:history="1">
            <w:r w:rsidR="00E469FD">
              <w:rPr>
                <w:rStyle w:val="Hiperpovezava"/>
                <w:b/>
                <w:noProof/>
              </w:rPr>
              <w:t>4. PROGRAMI VRTCA</w:t>
            </w:r>
            <w:r w:rsidR="00E469FD">
              <w:rPr>
                <w:rStyle w:val="Hiperpovezava"/>
                <w:noProof/>
                <w:webHidden/>
                <w:color w:val="auto"/>
              </w:rPr>
              <w:tab/>
            </w:r>
          </w:hyperlink>
          <w:r w:rsidR="00E469FD">
            <w:rPr>
              <w:noProof/>
            </w:rPr>
            <w:t>8</w:t>
          </w:r>
        </w:p>
        <w:p w14:paraId="141B59AA" w14:textId="22E2A123" w:rsidR="00E469FD" w:rsidRDefault="00FD0C30" w:rsidP="00E469FD">
          <w:pPr>
            <w:pStyle w:val="Kazalovsebine2"/>
            <w:tabs>
              <w:tab w:val="right" w:leader="dot" w:pos="9062"/>
            </w:tabs>
            <w:rPr>
              <w:noProof/>
              <w:lang w:eastAsia="sl-SI"/>
            </w:rPr>
          </w:pPr>
          <w:hyperlink r:id="rId15" w:anchor="_Toc21344156" w:history="1">
            <w:r w:rsidR="00E469FD">
              <w:rPr>
                <w:rStyle w:val="Hiperpovezava"/>
                <w:noProof/>
              </w:rPr>
              <w:t>4.1 Dnevni program</w:t>
            </w:r>
            <w:r w:rsidR="00E469FD">
              <w:rPr>
                <w:rStyle w:val="Hiperpovezava"/>
                <w:noProof/>
                <w:webHidden/>
                <w:color w:val="auto"/>
              </w:rPr>
              <w:tab/>
            </w:r>
            <w:r w:rsidR="00E469FD">
              <w:rPr>
                <w:rStyle w:val="Hiperpovezava"/>
                <w:noProof/>
                <w:webHidden/>
                <w:color w:val="auto"/>
              </w:rPr>
              <w:fldChar w:fldCharType="begin"/>
            </w:r>
            <w:r w:rsidR="00E469FD">
              <w:rPr>
                <w:rStyle w:val="Hiperpovezava"/>
                <w:noProof/>
                <w:webHidden/>
                <w:color w:val="auto"/>
              </w:rPr>
              <w:instrText xml:space="preserve"> PAGEREF _Toc21344156 \h </w:instrText>
            </w:r>
            <w:r w:rsidR="00E469FD">
              <w:rPr>
                <w:rStyle w:val="Hiperpovezava"/>
                <w:noProof/>
                <w:webHidden/>
                <w:color w:val="auto"/>
              </w:rPr>
            </w:r>
            <w:r w:rsidR="00E469FD">
              <w:rPr>
                <w:rStyle w:val="Hiperpovezava"/>
                <w:noProof/>
                <w:webHidden/>
                <w:color w:val="auto"/>
              </w:rPr>
              <w:fldChar w:fldCharType="separate"/>
            </w:r>
            <w:r w:rsidR="00AD09FE">
              <w:rPr>
                <w:rStyle w:val="Hiperpovezava"/>
                <w:noProof/>
                <w:webHidden/>
                <w:color w:val="auto"/>
              </w:rPr>
              <w:t>9</w:t>
            </w:r>
            <w:r w:rsidR="00E469FD">
              <w:rPr>
                <w:rStyle w:val="Hiperpovezava"/>
                <w:noProof/>
                <w:webHidden/>
                <w:color w:val="auto"/>
              </w:rPr>
              <w:fldChar w:fldCharType="end"/>
            </w:r>
          </w:hyperlink>
        </w:p>
        <w:p w14:paraId="784B9809" w14:textId="70CF5B32" w:rsidR="00E469FD" w:rsidRDefault="00FD0C30" w:rsidP="00E469FD">
          <w:pPr>
            <w:pStyle w:val="Kazalovsebine2"/>
            <w:tabs>
              <w:tab w:val="right" w:leader="dot" w:pos="9062"/>
            </w:tabs>
            <w:rPr>
              <w:noProof/>
              <w:lang w:eastAsia="sl-SI"/>
            </w:rPr>
          </w:pPr>
          <w:hyperlink r:id="rId16" w:anchor="_Toc21344157" w:history="1">
            <w:r w:rsidR="00E469FD">
              <w:rPr>
                <w:rStyle w:val="Hiperpovezava"/>
                <w:noProof/>
              </w:rPr>
              <w:t>4.2 Obogatitveni program</w:t>
            </w:r>
            <w:r w:rsidR="00E469FD">
              <w:rPr>
                <w:rStyle w:val="Hiperpovezava"/>
                <w:noProof/>
                <w:webHidden/>
                <w:color w:val="auto"/>
              </w:rPr>
              <w:tab/>
            </w:r>
            <w:r w:rsidR="00E469FD">
              <w:rPr>
                <w:rStyle w:val="Hiperpovezava"/>
                <w:noProof/>
                <w:webHidden/>
                <w:color w:val="auto"/>
              </w:rPr>
              <w:fldChar w:fldCharType="begin"/>
            </w:r>
            <w:r w:rsidR="00E469FD">
              <w:rPr>
                <w:rStyle w:val="Hiperpovezava"/>
                <w:noProof/>
                <w:webHidden/>
                <w:color w:val="auto"/>
              </w:rPr>
              <w:instrText xml:space="preserve"> PAGEREF _Toc21344157 \h </w:instrText>
            </w:r>
            <w:r w:rsidR="00E469FD">
              <w:rPr>
                <w:rStyle w:val="Hiperpovezava"/>
                <w:noProof/>
                <w:webHidden/>
                <w:color w:val="auto"/>
              </w:rPr>
            </w:r>
            <w:r w:rsidR="00E469FD">
              <w:rPr>
                <w:rStyle w:val="Hiperpovezava"/>
                <w:noProof/>
                <w:webHidden/>
                <w:color w:val="auto"/>
              </w:rPr>
              <w:fldChar w:fldCharType="separate"/>
            </w:r>
            <w:r w:rsidR="00AD09FE">
              <w:rPr>
                <w:rStyle w:val="Hiperpovezava"/>
                <w:noProof/>
                <w:webHidden/>
                <w:color w:val="auto"/>
              </w:rPr>
              <w:t>9</w:t>
            </w:r>
            <w:r w:rsidR="00E469FD">
              <w:rPr>
                <w:rStyle w:val="Hiperpovezava"/>
                <w:noProof/>
                <w:webHidden/>
                <w:color w:val="auto"/>
              </w:rPr>
              <w:fldChar w:fldCharType="end"/>
            </w:r>
          </w:hyperlink>
        </w:p>
        <w:p w14:paraId="071483D7" w14:textId="32959079" w:rsidR="00E469FD" w:rsidRDefault="00FD0C30" w:rsidP="00E469FD">
          <w:pPr>
            <w:pStyle w:val="Kazalovsebine3"/>
            <w:tabs>
              <w:tab w:val="right" w:leader="dot" w:pos="9062"/>
            </w:tabs>
            <w:rPr>
              <w:noProof/>
              <w:lang w:eastAsia="sl-SI"/>
            </w:rPr>
          </w:pPr>
          <w:hyperlink r:id="rId17" w:anchor="_Toc21344158" w:history="1">
            <w:r w:rsidR="00E469FD">
              <w:rPr>
                <w:rStyle w:val="Hiperpovezava"/>
                <w:noProof/>
              </w:rPr>
              <w:t>4.2.1 Dodatni program</w:t>
            </w:r>
            <w:r w:rsidR="00E469FD">
              <w:rPr>
                <w:rStyle w:val="Hiperpovezava"/>
                <w:noProof/>
                <w:webHidden/>
                <w:color w:val="auto"/>
              </w:rPr>
              <w:tab/>
            </w:r>
            <w:r w:rsidR="00E469FD">
              <w:rPr>
                <w:rStyle w:val="Hiperpovezava"/>
                <w:noProof/>
                <w:webHidden/>
                <w:color w:val="auto"/>
              </w:rPr>
              <w:fldChar w:fldCharType="begin"/>
            </w:r>
            <w:r w:rsidR="00E469FD">
              <w:rPr>
                <w:rStyle w:val="Hiperpovezava"/>
                <w:noProof/>
                <w:webHidden/>
                <w:color w:val="auto"/>
              </w:rPr>
              <w:instrText xml:space="preserve"> PAGEREF _Toc21344158 \h </w:instrText>
            </w:r>
            <w:r w:rsidR="00E469FD">
              <w:rPr>
                <w:rStyle w:val="Hiperpovezava"/>
                <w:noProof/>
                <w:webHidden/>
                <w:color w:val="auto"/>
              </w:rPr>
            </w:r>
            <w:r w:rsidR="00E469FD">
              <w:rPr>
                <w:rStyle w:val="Hiperpovezava"/>
                <w:noProof/>
                <w:webHidden/>
                <w:color w:val="auto"/>
              </w:rPr>
              <w:fldChar w:fldCharType="separate"/>
            </w:r>
            <w:r w:rsidR="00AD09FE">
              <w:rPr>
                <w:rStyle w:val="Hiperpovezava"/>
                <w:noProof/>
                <w:webHidden/>
                <w:color w:val="auto"/>
              </w:rPr>
              <w:t>12</w:t>
            </w:r>
            <w:r w:rsidR="00E469FD">
              <w:rPr>
                <w:rStyle w:val="Hiperpovezava"/>
                <w:noProof/>
                <w:webHidden/>
                <w:color w:val="auto"/>
              </w:rPr>
              <w:fldChar w:fldCharType="end"/>
            </w:r>
          </w:hyperlink>
        </w:p>
        <w:p w14:paraId="3912783E" w14:textId="2ED45025" w:rsidR="00E469FD" w:rsidRDefault="00FD0C30" w:rsidP="00E469FD">
          <w:pPr>
            <w:pStyle w:val="Kazalovsebine3"/>
            <w:tabs>
              <w:tab w:val="right" w:leader="dot" w:pos="9062"/>
            </w:tabs>
            <w:rPr>
              <w:noProof/>
              <w:lang w:eastAsia="sl-SI"/>
            </w:rPr>
          </w:pPr>
          <w:hyperlink r:id="rId18" w:anchor="_Toc21344159" w:history="1">
            <w:r w:rsidR="00E469FD">
              <w:rPr>
                <w:rStyle w:val="Hiperpovezava"/>
                <w:noProof/>
              </w:rPr>
              <w:t>4.2.2 Prireditve in srečanja</w:t>
            </w:r>
            <w:r w:rsidR="00E469FD">
              <w:rPr>
                <w:rStyle w:val="Hiperpovezava"/>
                <w:noProof/>
                <w:webHidden/>
                <w:color w:val="auto"/>
              </w:rPr>
              <w:tab/>
            </w:r>
          </w:hyperlink>
          <w:r w:rsidR="00E469FD">
            <w:rPr>
              <w:noProof/>
            </w:rPr>
            <w:t>13</w:t>
          </w:r>
        </w:p>
        <w:p w14:paraId="149BB1A7" w14:textId="22135B48" w:rsidR="00E469FD" w:rsidRDefault="00FD0C30" w:rsidP="00E469FD">
          <w:pPr>
            <w:pStyle w:val="Kazalovsebine2"/>
            <w:tabs>
              <w:tab w:val="right" w:leader="dot" w:pos="9062"/>
            </w:tabs>
            <w:rPr>
              <w:noProof/>
              <w:lang w:eastAsia="sl-SI"/>
            </w:rPr>
          </w:pPr>
          <w:hyperlink r:id="rId19" w:anchor="_Toc21344160" w:history="1">
            <w:r w:rsidR="00E469FD">
              <w:rPr>
                <w:rStyle w:val="Hiperpovezava"/>
                <w:noProof/>
              </w:rPr>
              <w:t>4.3 Projekti</w:t>
            </w:r>
            <w:r w:rsidR="00E469FD">
              <w:rPr>
                <w:rStyle w:val="Hiperpovezava"/>
                <w:noProof/>
                <w:webHidden/>
                <w:color w:val="auto"/>
              </w:rPr>
              <w:tab/>
            </w:r>
          </w:hyperlink>
          <w:r w:rsidR="00E469FD">
            <w:rPr>
              <w:noProof/>
            </w:rPr>
            <w:t>14</w:t>
          </w:r>
        </w:p>
        <w:p w14:paraId="33FAFFF4" w14:textId="5BA1A9B4" w:rsidR="00E469FD" w:rsidRDefault="00FD0C30" w:rsidP="00E469FD">
          <w:pPr>
            <w:pStyle w:val="Kazalovsebine1"/>
            <w:tabs>
              <w:tab w:val="right" w:leader="dot" w:pos="9062"/>
            </w:tabs>
            <w:rPr>
              <w:noProof/>
              <w:lang w:eastAsia="sl-SI"/>
            </w:rPr>
          </w:pPr>
          <w:hyperlink r:id="rId20" w:anchor="_Toc21344161" w:history="1">
            <w:r w:rsidR="00E469FD">
              <w:rPr>
                <w:rStyle w:val="Hiperpovezava"/>
                <w:rFonts w:eastAsia="Calibri"/>
                <w:b/>
                <w:noProof/>
              </w:rPr>
              <w:t>5. DELO ORGANOV</w:t>
            </w:r>
            <w:r w:rsidR="00E469FD">
              <w:rPr>
                <w:rStyle w:val="Hiperpovezava"/>
                <w:noProof/>
                <w:webHidden/>
                <w:color w:val="auto"/>
              </w:rPr>
              <w:tab/>
            </w:r>
          </w:hyperlink>
          <w:r w:rsidR="00E469FD">
            <w:rPr>
              <w:noProof/>
            </w:rPr>
            <w:t>17</w:t>
          </w:r>
        </w:p>
        <w:p w14:paraId="3F39F487" w14:textId="63F84258" w:rsidR="00E469FD" w:rsidRDefault="00FD0C30" w:rsidP="00E469FD">
          <w:pPr>
            <w:pStyle w:val="Kazalovsebine1"/>
            <w:tabs>
              <w:tab w:val="right" w:leader="dot" w:pos="9062"/>
            </w:tabs>
            <w:rPr>
              <w:noProof/>
              <w:lang w:eastAsia="sl-SI"/>
            </w:rPr>
          </w:pPr>
          <w:hyperlink r:id="rId21" w:anchor="_Toc21344162" w:history="1">
            <w:r w:rsidR="00E469FD">
              <w:rPr>
                <w:rStyle w:val="Hiperpovezava"/>
                <w:b/>
                <w:noProof/>
              </w:rPr>
              <w:t>6. SODELOVANJE S STARŠI</w:t>
            </w:r>
            <w:r w:rsidR="00E469FD">
              <w:rPr>
                <w:rStyle w:val="Hiperpovezava"/>
                <w:noProof/>
                <w:webHidden/>
                <w:color w:val="auto"/>
              </w:rPr>
              <w:tab/>
            </w:r>
          </w:hyperlink>
          <w:r w:rsidR="00E469FD">
            <w:rPr>
              <w:noProof/>
            </w:rPr>
            <w:t>18</w:t>
          </w:r>
        </w:p>
        <w:p w14:paraId="2D66C46C" w14:textId="46160FA5" w:rsidR="00E469FD" w:rsidRDefault="00FD0C30" w:rsidP="00E469FD">
          <w:pPr>
            <w:pStyle w:val="Kazalovsebine1"/>
            <w:tabs>
              <w:tab w:val="right" w:leader="dot" w:pos="9062"/>
            </w:tabs>
            <w:rPr>
              <w:noProof/>
              <w:lang w:eastAsia="sl-SI"/>
            </w:rPr>
          </w:pPr>
          <w:hyperlink r:id="rId22" w:anchor="_Toc21344163" w:history="1">
            <w:r w:rsidR="00E469FD">
              <w:rPr>
                <w:rStyle w:val="Hiperpovezava"/>
                <w:b/>
                <w:noProof/>
              </w:rPr>
              <w:t>7. SODELOVANJE Z OKOLJEM</w:t>
            </w:r>
            <w:r w:rsidR="00E469FD">
              <w:rPr>
                <w:rStyle w:val="Hiperpovezava"/>
                <w:noProof/>
                <w:webHidden/>
                <w:color w:val="auto"/>
              </w:rPr>
              <w:tab/>
              <w:t>21</w:t>
            </w:r>
          </w:hyperlink>
        </w:p>
        <w:p w14:paraId="5A8A33DB" w14:textId="484B86AE" w:rsidR="00E469FD" w:rsidRDefault="00FD0C30" w:rsidP="00E469FD">
          <w:pPr>
            <w:pStyle w:val="Kazalovsebine1"/>
            <w:tabs>
              <w:tab w:val="right" w:leader="dot" w:pos="9062"/>
            </w:tabs>
            <w:rPr>
              <w:noProof/>
              <w:lang w:eastAsia="sl-SI"/>
            </w:rPr>
          </w:pPr>
          <w:hyperlink r:id="rId23" w:anchor="_Toc21344164" w:history="1">
            <w:r w:rsidR="00E469FD">
              <w:rPr>
                <w:rStyle w:val="Hiperpovezava"/>
                <w:b/>
                <w:noProof/>
              </w:rPr>
              <w:t>8. PROGRAM STROKOVNEGA IZPOPOLNJEVANJA</w:t>
            </w:r>
            <w:r w:rsidR="00E469FD">
              <w:rPr>
                <w:rStyle w:val="Hiperpovezava"/>
                <w:noProof/>
                <w:webHidden/>
                <w:color w:val="auto"/>
              </w:rPr>
              <w:tab/>
            </w:r>
            <w:r w:rsidR="00E469FD">
              <w:rPr>
                <w:rStyle w:val="Hiperpovezava"/>
                <w:noProof/>
                <w:webHidden/>
                <w:color w:val="auto"/>
              </w:rPr>
              <w:fldChar w:fldCharType="begin"/>
            </w:r>
            <w:r w:rsidR="00E469FD">
              <w:rPr>
                <w:rStyle w:val="Hiperpovezava"/>
                <w:noProof/>
                <w:webHidden/>
                <w:color w:val="auto"/>
              </w:rPr>
              <w:instrText xml:space="preserve"> PAGEREF _Toc21344164 \h </w:instrText>
            </w:r>
            <w:r w:rsidR="00E469FD">
              <w:rPr>
                <w:rStyle w:val="Hiperpovezava"/>
                <w:noProof/>
                <w:webHidden/>
                <w:color w:val="auto"/>
              </w:rPr>
            </w:r>
            <w:r w:rsidR="00E469FD">
              <w:rPr>
                <w:rStyle w:val="Hiperpovezava"/>
                <w:noProof/>
                <w:webHidden/>
                <w:color w:val="auto"/>
              </w:rPr>
              <w:fldChar w:fldCharType="separate"/>
            </w:r>
            <w:r w:rsidR="00AD09FE">
              <w:rPr>
                <w:rStyle w:val="Hiperpovezava"/>
                <w:noProof/>
                <w:webHidden/>
                <w:color w:val="auto"/>
              </w:rPr>
              <w:t>22</w:t>
            </w:r>
            <w:r w:rsidR="00E469FD">
              <w:rPr>
                <w:rStyle w:val="Hiperpovezava"/>
                <w:noProof/>
                <w:webHidden/>
                <w:color w:val="auto"/>
              </w:rPr>
              <w:fldChar w:fldCharType="end"/>
            </w:r>
          </w:hyperlink>
        </w:p>
        <w:p w14:paraId="02F4437C" w14:textId="4C6B2FDD" w:rsidR="00E469FD" w:rsidRDefault="00FD0C30" w:rsidP="00E469FD">
          <w:pPr>
            <w:pStyle w:val="Kazalovsebine1"/>
            <w:tabs>
              <w:tab w:val="right" w:leader="dot" w:pos="9062"/>
            </w:tabs>
            <w:rPr>
              <w:noProof/>
              <w:lang w:eastAsia="sl-SI"/>
            </w:rPr>
          </w:pPr>
          <w:hyperlink r:id="rId24" w:anchor="_Toc21344165" w:history="1">
            <w:r w:rsidR="00E469FD">
              <w:rPr>
                <w:rStyle w:val="Hiperpovezava"/>
                <w:rFonts w:eastAsia="Times New Roman"/>
                <w:b/>
                <w:noProof/>
              </w:rPr>
              <w:t>9. SPREMLJANJE IN URESNIČEVANJE LETNEGA DELOVNEGA</w:t>
            </w:r>
            <w:r w:rsidR="00E469FD">
              <w:rPr>
                <w:rStyle w:val="Hiperpovezava"/>
                <w:rFonts w:eastAsia="Times New Roman"/>
                <w:noProof/>
              </w:rPr>
              <w:t xml:space="preserve"> </w:t>
            </w:r>
            <w:r w:rsidR="00E469FD">
              <w:rPr>
                <w:rStyle w:val="Hiperpovezava"/>
                <w:rFonts w:eastAsia="Times New Roman"/>
                <w:b/>
                <w:noProof/>
              </w:rPr>
              <w:t>NAČRTA</w:t>
            </w:r>
            <w:r w:rsidR="00E469FD">
              <w:rPr>
                <w:rStyle w:val="Hiperpovezava"/>
                <w:noProof/>
                <w:webHidden/>
                <w:color w:val="auto"/>
              </w:rPr>
              <w:tab/>
            </w:r>
            <w:r w:rsidR="00E469FD">
              <w:rPr>
                <w:rStyle w:val="Hiperpovezava"/>
                <w:noProof/>
                <w:webHidden/>
                <w:color w:val="auto"/>
              </w:rPr>
              <w:fldChar w:fldCharType="begin"/>
            </w:r>
            <w:r w:rsidR="00E469FD">
              <w:rPr>
                <w:rStyle w:val="Hiperpovezava"/>
                <w:noProof/>
                <w:webHidden/>
                <w:color w:val="auto"/>
              </w:rPr>
              <w:instrText xml:space="preserve"> PAGEREF _Toc21344165 \h </w:instrText>
            </w:r>
            <w:r w:rsidR="00E469FD">
              <w:rPr>
                <w:rStyle w:val="Hiperpovezava"/>
                <w:noProof/>
                <w:webHidden/>
                <w:color w:val="auto"/>
              </w:rPr>
            </w:r>
            <w:r w:rsidR="00E469FD">
              <w:rPr>
                <w:rStyle w:val="Hiperpovezava"/>
                <w:noProof/>
                <w:webHidden/>
                <w:color w:val="auto"/>
              </w:rPr>
              <w:fldChar w:fldCharType="separate"/>
            </w:r>
            <w:r w:rsidR="00AD09FE">
              <w:rPr>
                <w:rStyle w:val="Hiperpovezava"/>
                <w:noProof/>
                <w:webHidden/>
                <w:color w:val="auto"/>
              </w:rPr>
              <w:t>23</w:t>
            </w:r>
            <w:r w:rsidR="00E469FD">
              <w:rPr>
                <w:rStyle w:val="Hiperpovezava"/>
                <w:noProof/>
                <w:webHidden/>
                <w:color w:val="auto"/>
              </w:rPr>
              <w:fldChar w:fldCharType="end"/>
            </w:r>
          </w:hyperlink>
        </w:p>
        <w:p w14:paraId="6FCDA73D" w14:textId="77777777" w:rsidR="00E469FD" w:rsidRDefault="00E469FD" w:rsidP="00E469FD">
          <w:r>
            <w:rPr>
              <w:b/>
              <w:bCs/>
            </w:rPr>
            <w:fldChar w:fldCharType="end"/>
          </w:r>
        </w:p>
      </w:sdtContent>
    </w:sdt>
    <w:p w14:paraId="3F95BC09" w14:textId="77777777" w:rsidR="00E469FD" w:rsidRDefault="00E469FD" w:rsidP="00E469FD">
      <w:pPr>
        <w:spacing w:line="240" w:lineRule="auto"/>
        <w:jc w:val="both"/>
        <w:rPr>
          <w:rFonts w:ascii="Times New Roman" w:hAnsi="Times New Roman" w:cs="Times New Roman"/>
          <w:sz w:val="24"/>
          <w:szCs w:val="24"/>
        </w:rPr>
      </w:pPr>
    </w:p>
    <w:p w14:paraId="6E5B6CD3" w14:textId="77777777" w:rsidR="00E469FD" w:rsidRDefault="00E469FD" w:rsidP="00E469FD">
      <w:pPr>
        <w:spacing w:line="240" w:lineRule="auto"/>
        <w:jc w:val="both"/>
        <w:rPr>
          <w:rFonts w:ascii="Times New Roman" w:hAnsi="Times New Roman" w:cs="Times New Roman"/>
          <w:sz w:val="24"/>
          <w:szCs w:val="24"/>
        </w:rPr>
      </w:pPr>
    </w:p>
    <w:p w14:paraId="446AC666" w14:textId="77777777" w:rsidR="00E469FD" w:rsidRDefault="00E469FD" w:rsidP="00E469FD">
      <w:pPr>
        <w:spacing w:line="240" w:lineRule="auto"/>
        <w:jc w:val="both"/>
        <w:rPr>
          <w:rFonts w:ascii="Times New Roman" w:hAnsi="Times New Roman" w:cs="Times New Roman"/>
          <w:sz w:val="24"/>
          <w:szCs w:val="24"/>
        </w:rPr>
      </w:pPr>
    </w:p>
    <w:p w14:paraId="4F4A18B0" w14:textId="77777777" w:rsidR="00E469FD" w:rsidRDefault="00E469FD" w:rsidP="00E469FD">
      <w:pPr>
        <w:spacing w:line="240" w:lineRule="auto"/>
        <w:jc w:val="both"/>
        <w:rPr>
          <w:rFonts w:ascii="Times New Roman" w:hAnsi="Times New Roman" w:cs="Times New Roman"/>
          <w:sz w:val="24"/>
          <w:szCs w:val="24"/>
        </w:rPr>
      </w:pPr>
    </w:p>
    <w:p w14:paraId="68A1E569" w14:textId="77777777" w:rsidR="00E469FD" w:rsidRDefault="00E469FD" w:rsidP="00E469FD">
      <w:pPr>
        <w:spacing w:line="240" w:lineRule="auto"/>
        <w:jc w:val="both"/>
        <w:rPr>
          <w:rFonts w:ascii="Times New Roman" w:hAnsi="Times New Roman" w:cs="Times New Roman"/>
          <w:sz w:val="18"/>
          <w:szCs w:val="18"/>
        </w:rPr>
      </w:pPr>
    </w:p>
    <w:p w14:paraId="25EAE64E" w14:textId="77777777" w:rsidR="00E469FD" w:rsidRDefault="00E469FD" w:rsidP="00E469FD">
      <w:pPr>
        <w:spacing w:line="240" w:lineRule="auto"/>
        <w:jc w:val="both"/>
        <w:rPr>
          <w:rFonts w:ascii="Times New Roman" w:hAnsi="Times New Roman" w:cs="Times New Roman"/>
          <w:sz w:val="18"/>
          <w:szCs w:val="18"/>
        </w:rPr>
      </w:pPr>
    </w:p>
    <w:p w14:paraId="3F920D29" w14:textId="77777777" w:rsidR="00E469FD" w:rsidRDefault="00E469FD" w:rsidP="00E469FD">
      <w:pPr>
        <w:spacing w:line="240" w:lineRule="auto"/>
        <w:jc w:val="both"/>
        <w:rPr>
          <w:rFonts w:ascii="Times New Roman" w:hAnsi="Times New Roman" w:cs="Times New Roman"/>
          <w:sz w:val="18"/>
          <w:szCs w:val="18"/>
        </w:rPr>
      </w:pPr>
    </w:p>
    <w:p w14:paraId="610FBB07" w14:textId="77777777" w:rsidR="00E469FD" w:rsidRDefault="00E469FD" w:rsidP="00E469FD">
      <w:pPr>
        <w:spacing w:line="240" w:lineRule="auto"/>
        <w:jc w:val="both"/>
        <w:rPr>
          <w:rFonts w:ascii="Times New Roman" w:hAnsi="Times New Roman" w:cs="Times New Roman"/>
          <w:sz w:val="18"/>
          <w:szCs w:val="18"/>
        </w:rPr>
      </w:pPr>
    </w:p>
    <w:p w14:paraId="3386F348" w14:textId="77777777" w:rsidR="00E469FD" w:rsidRDefault="00E469FD" w:rsidP="00E469FD">
      <w:pPr>
        <w:spacing w:line="240" w:lineRule="auto"/>
        <w:jc w:val="both"/>
        <w:rPr>
          <w:rFonts w:ascii="Times New Roman" w:hAnsi="Times New Roman" w:cs="Times New Roman"/>
          <w:sz w:val="18"/>
          <w:szCs w:val="18"/>
        </w:rPr>
      </w:pPr>
    </w:p>
    <w:p w14:paraId="5B2FCEAC" w14:textId="77777777" w:rsidR="00E469FD" w:rsidRDefault="00E469FD" w:rsidP="00E469FD">
      <w:pPr>
        <w:spacing w:line="240" w:lineRule="auto"/>
        <w:jc w:val="both"/>
        <w:rPr>
          <w:rFonts w:ascii="Times New Roman" w:hAnsi="Times New Roman" w:cs="Times New Roman"/>
          <w:sz w:val="18"/>
          <w:szCs w:val="18"/>
        </w:rPr>
      </w:pPr>
    </w:p>
    <w:p w14:paraId="54187B31" w14:textId="77777777" w:rsidR="00E469FD" w:rsidRDefault="00E469FD" w:rsidP="00E469FD">
      <w:pPr>
        <w:spacing w:after="0" w:line="240" w:lineRule="auto"/>
        <w:rPr>
          <w:rFonts w:ascii="Times New Roman" w:hAnsi="Times New Roman" w:cs="Times New Roman"/>
          <w:b/>
          <w:sz w:val="18"/>
          <w:szCs w:val="18"/>
        </w:rPr>
        <w:sectPr w:rsidR="00E469FD" w:rsidSect="00E469FD">
          <w:footerReference w:type="default" r:id="rId25"/>
          <w:pgSz w:w="11906" w:h="16838"/>
          <w:pgMar w:top="1417" w:right="1417" w:bottom="1417"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sectPr>
      </w:pPr>
    </w:p>
    <w:p w14:paraId="4A3AF76B" w14:textId="77777777" w:rsidR="00E469FD" w:rsidRDefault="00E469FD" w:rsidP="00E469FD">
      <w:pPr>
        <w:pStyle w:val="Naslov1"/>
        <w:shd w:val="clear" w:color="auto" w:fill="00B0F0"/>
        <w:jc w:val="center"/>
        <w:rPr>
          <w:b/>
        </w:rPr>
      </w:pPr>
      <w:bookmarkStart w:id="1" w:name="_Toc21344149"/>
      <w:r>
        <w:rPr>
          <w:b/>
        </w:rPr>
        <w:lastRenderedPageBreak/>
        <w:t>1 UVOD</w:t>
      </w:r>
      <w:bookmarkEnd w:id="1"/>
    </w:p>
    <w:p w14:paraId="53329DEF" w14:textId="77777777" w:rsidR="00E469FD" w:rsidRDefault="00E469FD" w:rsidP="00E469FD">
      <w:pPr>
        <w:jc w:val="both"/>
        <w:rPr>
          <w:rFonts w:ascii="Times New Roman" w:hAnsi="Times New Roman" w:cs="Times New Roman"/>
          <w:sz w:val="24"/>
          <w:szCs w:val="24"/>
        </w:rPr>
      </w:pPr>
    </w:p>
    <w:p w14:paraId="57E1C066" w14:textId="77777777" w:rsidR="00E469FD" w:rsidRDefault="00E469FD" w:rsidP="00E469FD">
      <w:pPr>
        <w:jc w:val="both"/>
        <w:rPr>
          <w:rFonts w:ascii="Times New Roman" w:hAnsi="Times New Roman" w:cs="Times New Roman"/>
          <w:sz w:val="18"/>
          <w:szCs w:val="18"/>
        </w:rPr>
      </w:pPr>
      <w:r>
        <w:rPr>
          <w:rFonts w:ascii="Times New Roman" w:hAnsi="Times New Roman" w:cs="Times New Roman"/>
          <w:sz w:val="24"/>
          <w:szCs w:val="24"/>
        </w:rPr>
        <w:t xml:space="preserve">Letni delovni načrt (v nadaljevanju LDN) Vrtca Gorišnica je osnova za izdelavo letnih delovnih načrtov posameznih enot in individualnih načrtov vzgojiteljic, ki so načrtovani na osnovi starosti oziroma razvojne stopnje otrok ter posebnosti posamezne skupine. </w:t>
      </w:r>
    </w:p>
    <w:p w14:paraId="0A9EFC73" w14:textId="77777777" w:rsidR="00E469FD" w:rsidRDefault="00E469FD" w:rsidP="00E469FD">
      <w:pPr>
        <w:spacing w:after="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Izhodišča za načrtovanje vzgojno-izobraževalnega dela so naslednja:</w:t>
      </w:r>
    </w:p>
    <w:p w14:paraId="104770C4" w14:textId="77777777" w:rsidR="00E469FD" w:rsidRDefault="00E469FD" w:rsidP="00E469FD">
      <w:pPr>
        <w:numPr>
          <w:ilvl w:val="0"/>
          <w:numId w:val="1"/>
        </w:numPr>
        <w:spacing w:after="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Zakon o organizaciji in financiranju vzgoje in izobraževanja,</w:t>
      </w:r>
    </w:p>
    <w:p w14:paraId="1FBDD065" w14:textId="77777777" w:rsidR="00E469FD" w:rsidRDefault="00E469FD" w:rsidP="00E469FD">
      <w:pPr>
        <w:numPr>
          <w:ilvl w:val="0"/>
          <w:numId w:val="1"/>
        </w:numPr>
        <w:spacing w:after="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Zakon o vrtcih in ostali predpisi s področja predšolske vzgoje,</w:t>
      </w:r>
    </w:p>
    <w:p w14:paraId="4FF06737" w14:textId="77777777" w:rsidR="00E469FD" w:rsidRDefault="00E469FD" w:rsidP="00E469FD">
      <w:pPr>
        <w:numPr>
          <w:ilvl w:val="0"/>
          <w:numId w:val="1"/>
        </w:numPr>
        <w:spacing w:after="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Kurikulum za vrtce,</w:t>
      </w:r>
    </w:p>
    <w:p w14:paraId="54B48F7B" w14:textId="77777777" w:rsidR="00E469FD" w:rsidRDefault="00E469FD" w:rsidP="00E469FD">
      <w:pPr>
        <w:numPr>
          <w:ilvl w:val="0"/>
          <w:numId w:val="1"/>
        </w:numPr>
        <w:spacing w:after="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Konvencija o otrokovih pravicah,</w:t>
      </w:r>
    </w:p>
    <w:p w14:paraId="2DF14E1B" w14:textId="77777777" w:rsidR="00E469FD" w:rsidRDefault="00E469FD" w:rsidP="00E469FD">
      <w:pPr>
        <w:numPr>
          <w:ilvl w:val="0"/>
          <w:numId w:val="1"/>
        </w:numPr>
        <w:spacing w:after="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evalvacija LDN preteklega dela,</w:t>
      </w:r>
    </w:p>
    <w:p w14:paraId="1D4E3548" w14:textId="77777777" w:rsidR="00E469FD" w:rsidRDefault="00E469FD" w:rsidP="00E469FD">
      <w:pPr>
        <w:numPr>
          <w:ilvl w:val="0"/>
          <w:numId w:val="1"/>
        </w:numPr>
        <w:spacing w:after="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LDN strokovnih delavcev,</w:t>
      </w:r>
    </w:p>
    <w:p w14:paraId="5C5ECBF8" w14:textId="77777777" w:rsidR="00E469FD" w:rsidRDefault="00E469FD" w:rsidP="00E469FD">
      <w:pPr>
        <w:numPr>
          <w:ilvl w:val="0"/>
          <w:numId w:val="1"/>
        </w:numPr>
        <w:spacing w:after="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materialni in kadrovski pogoji in možnosti,</w:t>
      </w:r>
    </w:p>
    <w:p w14:paraId="3BC3C781" w14:textId="77777777" w:rsidR="00E469FD" w:rsidRDefault="00E469FD" w:rsidP="00E469FD">
      <w:pPr>
        <w:numPr>
          <w:ilvl w:val="0"/>
          <w:numId w:val="1"/>
        </w:numPr>
        <w:spacing w:after="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potrebe in programi družbenega okolja.</w:t>
      </w:r>
    </w:p>
    <w:p w14:paraId="60C9749B" w14:textId="77777777" w:rsidR="00E469FD" w:rsidRDefault="00E469FD" w:rsidP="00E469FD">
      <w:pPr>
        <w:spacing w:line="240" w:lineRule="auto"/>
        <w:jc w:val="both"/>
        <w:rPr>
          <w:rFonts w:ascii="Times New Roman" w:eastAsia="Calibri" w:hAnsi="Times New Roman" w:cs="Times New Roman"/>
          <w:color w:val="000000"/>
          <w:sz w:val="24"/>
          <w:szCs w:val="24"/>
        </w:rPr>
      </w:pPr>
    </w:p>
    <w:p w14:paraId="2B8B48DC" w14:textId="6E811515" w:rsidR="00E469FD" w:rsidRDefault="00E469FD" w:rsidP="00E469FD">
      <w:pPr>
        <w:jc w:val="both"/>
        <w:rPr>
          <w:rFonts w:ascii="Times New Roman" w:hAnsi="Times New Roman" w:cs="Times New Roman"/>
          <w:sz w:val="24"/>
          <w:szCs w:val="24"/>
        </w:rPr>
      </w:pPr>
      <w:r>
        <w:rPr>
          <w:rFonts w:ascii="Times New Roman" w:hAnsi="Times New Roman" w:cs="Times New Roman"/>
          <w:sz w:val="24"/>
          <w:szCs w:val="24"/>
        </w:rPr>
        <w:t>Letni delovni načrt je usklaj</w:t>
      </w:r>
      <w:r w:rsidR="00C07ABD">
        <w:rPr>
          <w:rFonts w:ascii="Times New Roman" w:hAnsi="Times New Roman" w:cs="Times New Roman"/>
          <w:sz w:val="24"/>
          <w:szCs w:val="24"/>
        </w:rPr>
        <w:t>en z ustanoviteljico, tj. Občino</w:t>
      </w:r>
      <w:r>
        <w:rPr>
          <w:rFonts w:ascii="Times New Roman" w:hAnsi="Times New Roman" w:cs="Times New Roman"/>
          <w:sz w:val="24"/>
          <w:szCs w:val="24"/>
        </w:rPr>
        <w:t xml:space="preserve"> Gorišnica.</w:t>
      </w:r>
    </w:p>
    <w:p w14:paraId="1976DEA4" w14:textId="77777777" w:rsidR="00E469FD" w:rsidRDefault="00E469FD" w:rsidP="00E469FD">
      <w:pPr>
        <w:jc w:val="both"/>
        <w:rPr>
          <w:rFonts w:ascii="Times New Roman" w:hAnsi="Times New Roman" w:cs="Times New Roman"/>
          <w:b/>
          <w:sz w:val="24"/>
          <w:szCs w:val="24"/>
        </w:rPr>
      </w:pPr>
      <w:r>
        <w:rPr>
          <w:rFonts w:ascii="Times New Roman" w:hAnsi="Times New Roman" w:cs="Times New Roman"/>
          <w:b/>
          <w:sz w:val="24"/>
          <w:szCs w:val="24"/>
        </w:rPr>
        <w:t>TEMELJNE NALOGE</w:t>
      </w:r>
    </w:p>
    <w:p w14:paraId="0047EE55" w14:textId="77777777" w:rsidR="00E469FD" w:rsidRDefault="00E469FD" w:rsidP="00E469FD">
      <w:pPr>
        <w:jc w:val="both"/>
        <w:rPr>
          <w:rFonts w:ascii="Times New Roman" w:hAnsi="Times New Roman" w:cs="Times New Roman"/>
          <w:sz w:val="24"/>
          <w:szCs w:val="24"/>
        </w:rPr>
      </w:pPr>
      <w:r>
        <w:rPr>
          <w:rFonts w:ascii="Times New Roman" w:hAnsi="Times New Roman" w:cs="Times New Roman"/>
          <w:sz w:val="24"/>
          <w:szCs w:val="24"/>
        </w:rPr>
        <w:t>Pomoč staršem pri celoviti skrbi za otroke in pri vzgoji otrok, izboljšanje kvalitete življenja družin in otrok ter ustvarjanje pogojev za njihov kvaliteten psihofizični razvoj.</w:t>
      </w:r>
    </w:p>
    <w:p w14:paraId="628EE18F" w14:textId="77777777" w:rsidR="00E469FD" w:rsidRDefault="00E469FD" w:rsidP="00E469FD">
      <w:pPr>
        <w:jc w:val="both"/>
        <w:rPr>
          <w:rFonts w:ascii="Times New Roman" w:hAnsi="Times New Roman" w:cs="Times New Roman"/>
          <w:b/>
          <w:sz w:val="24"/>
          <w:szCs w:val="24"/>
        </w:rPr>
      </w:pPr>
      <w:r>
        <w:rPr>
          <w:rFonts w:ascii="Times New Roman" w:hAnsi="Times New Roman" w:cs="Times New Roman"/>
          <w:b/>
          <w:sz w:val="24"/>
          <w:szCs w:val="24"/>
        </w:rPr>
        <w:t>NAČELA PREDŠOLSKE VZGOJE</w:t>
      </w:r>
    </w:p>
    <w:p w14:paraId="1E700B03" w14:textId="77777777" w:rsidR="00E469FD" w:rsidRDefault="00E469FD" w:rsidP="00E469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Načela predšolske vzgoje upoštevamo pri organizaciji časa in prostora, pri izbiri dejavnosti, oblik, metod in sredstev vzgojno-izobraževalnega dela, pri komunikaciji z otroki in odraslimi, pri načrtovanju in </w:t>
      </w:r>
      <w:proofErr w:type="spellStart"/>
      <w:r>
        <w:rPr>
          <w:rFonts w:ascii="Times New Roman" w:hAnsi="Times New Roman" w:cs="Times New Roman"/>
          <w:sz w:val="24"/>
          <w:szCs w:val="24"/>
        </w:rPr>
        <w:t>evalviranju</w:t>
      </w:r>
      <w:proofErr w:type="spellEnd"/>
      <w:r>
        <w:rPr>
          <w:rFonts w:ascii="Times New Roman" w:hAnsi="Times New Roman" w:cs="Times New Roman"/>
          <w:sz w:val="24"/>
          <w:szCs w:val="24"/>
        </w:rPr>
        <w:t xml:space="preserve"> dela in so vključena v vse elemente </w:t>
      </w:r>
      <w:proofErr w:type="spellStart"/>
      <w:r>
        <w:rPr>
          <w:rFonts w:ascii="Times New Roman" w:hAnsi="Times New Roman" w:cs="Times New Roman"/>
          <w:sz w:val="24"/>
          <w:szCs w:val="24"/>
        </w:rPr>
        <w:t>kurikula</w:t>
      </w:r>
      <w:proofErr w:type="spellEnd"/>
      <w:r>
        <w:rPr>
          <w:rFonts w:ascii="Times New Roman" w:hAnsi="Times New Roman" w:cs="Times New Roman"/>
          <w:sz w:val="24"/>
          <w:szCs w:val="24"/>
        </w:rPr>
        <w:t>.</w:t>
      </w:r>
    </w:p>
    <w:p w14:paraId="4B632EB5" w14:textId="77777777" w:rsidR="00E469FD" w:rsidRDefault="00E469FD" w:rsidP="00E469FD">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Načela uresničevanja ciljev </w:t>
      </w:r>
      <w:proofErr w:type="spellStart"/>
      <w:r>
        <w:rPr>
          <w:rFonts w:ascii="Times New Roman" w:hAnsi="Times New Roman" w:cs="Times New Roman"/>
          <w:sz w:val="24"/>
          <w:szCs w:val="24"/>
          <w:u w:val="single"/>
        </w:rPr>
        <w:t>kurikula</w:t>
      </w:r>
      <w:proofErr w:type="spellEnd"/>
      <w:r>
        <w:rPr>
          <w:rFonts w:ascii="Times New Roman" w:hAnsi="Times New Roman" w:cs="Times New Roman"/>
          <w:sz w:val="24"/>
          <w:szCs w:val="24"/>
          <w:u w:val="single"/>
        </w:rPr>
        <w:t xml:space="preserve"> za vrtce:</w:t>
      </w:r>
    </w:p>
    <w:p w14:paraId="3703AD92"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načelo demokratičnosti in pluralizma;</w:t>
      </w:r>
    </w:p>
    <w:p w14:paraId="23268F62"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načelo odprtosti </w:t>
      </w:r>
      <w:proofErr w:type="spellStart"/>
      <w:r>
        <w:rPr>
          <w:rFonts w:ascii="Times New Roman" w:hAnsi="Times New Roman" w:cs="Times New Roman"/>
          <w:sz w:val="24"/>
          <w:szCs w:val="24"/>
        </w:rPr>
        <w:t>kurikula</w:t>
      </w:r>
      <w:proofErr w:type="spellEnd"/>
      <w:r>
        <w:rPr>
          <w:rFonts w:ascii="Times New Roman" w:hAnsi="Times New Roman" w:cs="Times New Roman"/>
          <w:sz w:val="24"/>
          <w:szCs w:val="24"/>
        </w:rPr>
        <w:t xml:space="preserve">, avtonomnosti ter strokovne odgovornosti vrtca in </w:t>
      </w:r>
    </w:p>
    <w:p w14:paraId="1957782C"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strokovnih delavcev v vrtcu;</w:t>
      </w:r>
    </w:p>
    <w:p w14:paraId="4BA9F418"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načelo enakih možnosti in upoštevanja različnosti med otroki ter načelo </w:t>
      </w:r>
      <w:proofErr w:type="spellStart"/>
      <w:r>
        <w:rPr>
          <w:rFonts w:ascii="Times New Roman" w:hAnsi="Times New Roman" w:cs="Times New Roman"/>
          <w:sz w:val="24"/>
          <w:szCs w:val="24"/>
        </w:rPr>
        <w:t>multikulturalizma</w:t>
      </w:r>
      <w:proofErr w:type="spellEnd"/>
      <w:r>
        <w:rPr>
          <w:rFonts w:ascii="Times New Roman" w:hAnsi="Times New Roman" w:cs="Times New Roman"/>
          <w:sz w:val="24"/>
          <w:szCs w:val="24"/>
        </w:rPr>
        <w:t>;</w:t>
      </w:r>
    </w:p>
    <w:p w14:paraId="52061AD4"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načelo omogočanja izbire in drugačnosti;</w:t>
      </w:r>
    </w:p>
    <w:p w14:paraId="4F401640"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načelo spoštovanja zasebnosti in intimnosti;</w:t>
      </w:r>
    </w:p>
    <w:p w14:paraId="68A269EB"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načelo uravnoteženosti;</w:t>
      </w:r>
    </w:p>
    <w:p w14:paraId="39C63FF4"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načelo strokovne utemeljenosti </w:t>
      </w:r>
      <w:proofErr w:type="spellStart"/>
      <w:r>
        <w:rPr>
          <w:rFonts w:ascii="Times New Roman" w:hAnsi="Times New Roman" w:cs="Times New Roman"/>
          <w:sz w:val="24"/>
          <w:szCs w:val="24"/>
        </w:rPr>
        <w:t>kurikula</w:t>
      </w:r>
      <w:proofErr w:type="spellEnd"/>
      <w:r>
        <w:rPr>
          <w:rFonts w:ascii="Times New Roman" w:hAnsi="Times New Roman" w:cs="Times New Roman"/>
          <w:sz w:val="24"/>
          <w:szCs w:val="24"/>
        </w:rPr>
        <w:t>;</w:t>
      </w:r>
    </w:p>
    <w:p w14:paraId="0590367B"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načelo za uvedbo novega </w:t>
      </w:r>
      <w:proofErr w:type="spellStart"/>
      <w:r>
        <w:rPr>
          <w:rFonts w:ascii="Times New Roman" w:hAnsi="Times New Roman" w:cs="Times New Roman"/>
          <w:sz w:val="24"/>
          <w:szCs w:val="24"/>
        </w:rPr>
        <w:t>kurikula</w:t>
      </w:r>
      <w:proofErr w:type="spellEnd"/>
      <w:r>
        <w:rPr>
          <w:rFonts w:ascii="Times New Roman" w:hAnsi="Times New Roman" w:cs="Times New Roman"/>
          <w:sz w:val="24"/>
          <w:szCs w:val="24"/>
        </w:rPr>
        <w:t>;</w:t>
      </w:r>
    </w:p>
    <w:p w14:paraId="0886C110"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načelo horizontalne povezave;</w:t>
      </w:r>
    </w:p>
    <w:p w14:paraId="34A93504"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načelo vertikalne povezanosti oz. kontinuitete;</w:t>
      </w:r>
    </w:p>
    <w:p w14:paraId="5A63A8C0"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načelo sodelovanja s starši;</w:t>
      </w:r>
    </w:p>
    <w:p w14:paraId="3C4DC6D6"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načelo sodelovanja z okoljem;</w:t>
      </w:r>
    </w:p>
    <w:p w14:paraId="0ED1C79A"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načelo timskega načrtovanja in izvajanja predšolske vzgoje ter strokovnega izpopolnjevanja;</w:t>
      </w:r>
    </w:p>
    <w:p w14:paraId="20E319D7"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načelo kritičnega vrednotenja (evalvacija);</w:t>
      </w:r>
    </w:p>
    <w:p w14:paraId="43631E1A"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načelo razvojno-procesnega pristopa;</w:t>
      </w:r>
    </w:p>
    <w:p w14:paraId="4C86B2D9"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načelo aktivnega učenja in zagotavljanja možnosti </w:t>
      </w:r>
      <w:proofErr w:type="spellStart"/>
      <w:r>
        <w:rPr>
          <w:rFonts w:ascii="Times New Roman" w:hAnsi="Times New Roman" w:cs="Times New Roman"/>
          <w:sz w:val="24"/>
          <w:szCs w:val="24"/>
        </w:rPr>
        <w:t>verbalizacije</w:t>
      </w:r>
      <w:proofErr w:type="spellEnd"/>
      <w:r>
        <w:rPr>
          <w:rFonts w:ascii="Times New Roman" w:hAnsi="Times New Roman" w:cs="Times New Roman"/>
          <w:sz w:val="24"/>
          <w:szCs w:val="24"/>
        </w:rPr>
        <w:t xml:space="preserve"> in drugih načinov izražanja.</w:t>
      </w:r>
    </w:p>
    <w:p w14:paraId="6687FBC8" w14:textId="77777777" w:rsidR="00E469FD" w:rsidRDefault="00E469FD" w:rsidP="00E469FD">
      <w:pPr>
        <w:spacing w:after="0" w:line="240" w:lineRule="auto"/>
        <w:jc w:val="both"/>
        <w:rPr>
          <w:rFonts w:ascii="Times New Roman" w:hAnsi="Times New Roman" w:cs="Times New Roman"/>
          <w:sz w:val="24"/>
          <w:szCs w:val="24"/>
        </w:rPr>
      </w:pPr>
    </w:p>
    <w:p w14:paraId="09D31667" w14:textId="77777777" w:rsidR="00E469FD" w:rsidRDefault="00E469FD" w:rsidP="00E469F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20F32BB" w14:textId="77777777" w:rsidR="00E469FD" w:rsidRDefault="00E469FD" w:rsidP="00E469FD">
      <w:pPr>
        <w:pStyle w:val="Naslov1"/>
        <w:shd w:val="clear" w:color="auto" w:fill="00B0F0"/>
        <w:jc w:val="center"/>
        <w:rPr>
          <w:b/>
          <w:sz w:val="24"/>
          <w:szCs w:val="24"/>
        </w:rPr>
      </w:pPr>
      <w:bookmarkStart w:id="2" w:name="_Toc21344150"/>
      <w:r>
        <w:rPr>
          <w:b/>
        </w:rPr>
        <w:t>2 CILJI VRTCA</w:t>
      </w:r>
      <w:bookmarkEnd w:id="2"/>
    </w:p>
    <w:p w14:paraId="284FE3A8" w14:textId="77777777" w:rsidR="00E469FD" w:rsidRDefault="00E469FD" w:rsidP="00E469FD">
      <w:pPr>
        <w:jc w:val="both"/>
        <w:rPr>
          <w:rFonts w:ascii="Times New Roman" w:hAnsi="Times New Roman" w:cs="Times New Roman"/>
          <w:b/>
        </w:rPr>
      </w:pPr>
      <w:r>
        <w:rPr>
          <w:rFonts w:ascii="Times New Roman" w:hAnsi="Times New Roman" w:cs="Times New Roman"/>
          <w:b/>
        </w:rPr>
        <w:t xml:space="preserve">CILJI </w:t>
      </w:r>
    </w:p>
    <w:p w14:paraId="1BDD6F56" w14:textId="77777777" w:rsidR="00E469FD" w:rsidRDefault="00E469FD" w:rsidP="00E469FD">
      <w:pPr>
        <w:jc w:val="both"/>
        <w:rPr>
          <w:rFonts w:ascii="Times New Roman" w:hAnsi="Times New Roman" w:cs="Times New Roman"/>
          <w:sz w:val="24"/>
          <w:szCs w:val="24"/>
        </w:rPr>
      </w:pPr>
      <w:r>
        <w:rPr>
          <w:rFonts w:ascii="Times New Roman" w:hAnsi="Times New Roman" w:cs="Times New Roman"/>
          <w:sz w:val="24"/>
          <w:szCs w:val="24"/>
        </w:rPr>
        <w:t>nas obvezujejo, da organiziramo takšno okolje, ki bo otroka spodbujalo in podpiralo pri razvoju in učenju.</w:t>
      </w:r>
    </w:p>
    <w:p w14:paraId="1904FEC7" w14:textId="77777777" w:rsidR="00E469FD" w:rsidRDefault="00E469FD" w:rsidP="00E469FD">
      <w:pPr>
        <w:jc w:val="both"/>
        <w:rPr>
          <w:rFonts w:ascii="Times New Roman" w:hAnsi="Times New Roman" w:cs="Times New Roman"/>
          <w:sz w:val="24"/>
          <w:szCs w:val="24"/>
          <w:u w:val="single"/>
        </w:rPr>
      </w:pPr>
      <w:r>
        <w:rPr>
          <w:rFonts w:ascii="Times New Roman" w:hAnsi="Times New Roman" w:cs="Times New Roman"/>
          <w:sz w:val="24"/>
          <w:szCs w:val="24"/>
          <w:u w:val="single"/>
        </w:rPr>
        <w:t>Splošni vzgojni cilji predšolske vzgoje so:</w:t>
      </w:r>
    </w:p>
    <w:p w14:paraId="6FAEC52C"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razvijanje sposobnosti razumevanja in sprejemanja sebe in drugih;</w:t>
      </w:r>
    </w:p>
    <w:p w14:paraId="1ECF219F"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razvijanje sposobnosti za dogovarjanje, upoštevanje različnosti in sodelovanja v skupinah;</w:t>
      </w:r>
    </w:p>
    <w:p w14:paraId="0B499553"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razvijanje sposobnosti prepoznavanja čustev in spodbujanje čustvenega doživljanja in izražanja;</w:t>
      </w:r>
    </w:p>
    <w:p w14:paraId="20F24C59"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negovanje radovednosti, raziskovalnega duha, domišljije in intuicije ter razvijanje neodvisnega mišljenja.</w:t>
      </w:r>
    </w:p>
    <w:p w14:paraId="0A67B8D8"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spodbujanje jezikovnega razvoja in učinkovito in ustvarjalno rabo govora;</w:t>
      </w:r>
    </w:p>
    <w:p w14:paraId="482AE706"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posredovanje znanj z različnih področij znanosti in vsakodnevnega življenja;</w:t>
      </w:r>
    </w:p>
    <w:p w14:paraId="30ED9FA1"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spodbujanje doživljanja umetniških del in umetniškega izražanja;</w:t>
      </w:r>
    </w:p>
    <w:p w14:paraId="6F9EA56B" w14:textId="07F41E39"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xml:space="preserve">• spodbujanje telesnega in gibalnega razvoja, razvijanje samostojnosti pri higienskih navadah in skrbi za zdravje. </w:t>
      </w:r>
    </w:p>
    <w:p w14:paraId="343CDBE1" w14:textId="77777777" w:rsidR="00E469FD" w:rsidRDefault="00E469FD" w:rsidP="00E469FD">
      <w:pPr>
        <w:jc w:val="both"/>
        <w:rPr>
          <w:rFonts w:ascii="Times New Roman" w:hAnsi="Times New Roman" w:cs="Times New Roman"/>
          <w:sz w:val="24"/>
          <w:szCs w:val="24"/>
        </w:rPr>
      </w:pPr>
      <w:r w:rsidRPr="00FE2F4D">
        <w:rPr>
          <w:rFonts w:ascii="Times New Roman" w:hAnsi="Times New Roman" w:cs="Times New Roman"/>
          <w:sz w:val="24"/>
          <w:szCs w:val="24"/>
        </w:rPr>
        <w:t xml:space="preserve">Temeljna naloga vrtca, ki jo določa Zakon o vrtcih: Pomoč staršem pri celoviti skrbi za otroke, izboljšanje kvalitete življenja družin in otrok ter ustvarjanje pogojev za razvoj otrokovih telesnih in duševnih sposobnosti. </w:t>
      </w:r>
    </w:p>
    <w:p w14:paraId="1DCC10B2" w14:textId="77777777" w:rsidR="00E469FD" w:rsidRPr="00FE2F4D" w:rsidRDefault="00E469FD" w:rsidP="00E469FD">
      <w:pPr>
        <w:jc w:val="both"/>
        <w:rPr>
          <w:rFonts w:ascii="Times New Roman" w:hAnsi="Times New Roman" w:cs="Times New Roman"/>
          <w:sz w:val="24"/>
          <w:szCs w:val="24"/>
          <w:u w:val="single"/>
        </w:rPr>
      </w:pPr>
      <w:r w:rsidRPr="00FE2F4D">
        <w:rPr>
          <w:rFonts w:ascii="Times New Roman" w:hAnsi="Times New Roman" w:cs="Times New Roman"/>
          <w:sz w:val="24"/>
          <w:szCs w:val="24"/>
        </w:rPr>
        <w:t xml:space="preserve">Program dela našega vrtca temelji na predpisani zakonodaji in </w:t>
      </w:r>
      <w:proofErr w:type="spellStart"/>
      <w:r w:rsidRPr="00FE2F4D">
        <w:rPr>
          <w:rFonts w:ascii="Times New Roman" w:hAnsi="Times New Roman" w:cs="Times New Roman"/>
          <w:sz w:val="24"/>
          <w:szCs w:val="24"/>
        </w:rPr>
        <w:t>Kurikulu</w:t>
      </w:r>
      <w:proofErr w:type="spellEnd"/>
      <w:r w:rsidRPr="00FE2F4D">
        <w:rPr>
          <w:rFonts w:ascii="Times New Roman" w:hAnsi="Times New Roman" w:cs="Times New Roman"/>
          <w:sz w:val="24"/>
          <w:szCs w:val="24"/>
        </w:rPr>
        <w:t xml:space="preserve"> za vrtce, ki opredeljuje sistem predšolske vzgoje v javnih vrtcih. Ta nam zastavlja sledeče cilje:</w:t>
      </w:r>
    </w:p>
    <w:p w14:paraId="38A93ADB"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bolj odprt in fleksibilen kurikulum v različnih programih za predšolske otroke;</w:t>
      </w:r>
    </w:p>
    <w:p w14:paraId="4F43B441"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pestrejša in raznovrstnejša ponudba na vseh področjih dejavnosti predšolske vzgoje v vrtcih;</w:t>
      </w:r>
    </w:p>
    <w:p w14:paraId="73671380"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xml:space="preserve">• bolj uravnotežena ponudba različnih področij in dejavnosti predšolske vzgoje v vrtcih, ki </w:t>
      </w:r>
    </w:p>
    <w:p w14:paraId="5464194C"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xml:space="preserve">   hkrati ne onemogoča poglobljenosti na določenih področjih;</w:t>
      </w:r>
    </w:p>
    <w:p w14:paraId="1F2B65EF"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večje omogočanje individualnosti, drugačnosti in izbire v nasprotju s skupinsko rutino;</w:t>
      </w:r>
    </w:p>
    <w:p w14:paraId="5EF235D3"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oblikovanje pogojev za večje izražanje in ozaveščanje skupinskih razlik (</w:t>
      </w:r>
      <w:proofErr w:type="spellStart"/>
      <w:r>
        <w:rPr>
          <w:rFonts w:ascii="Times New Roman" w:hAnsi="Times New Roman" w:cs="Times New Roman"/>
          <w:sz w:val="24"/>
          <w:szCs w:val="24"/>
        </w:rPr>
        <w:t>nediskriminiranost</w:t>
      </w:r>
      <w:proofErr w:type="spellEnd"/>
      <w:r>
        <w:rPr>
          <w:rFonts w:ascii="Times New Roman" w:hAnsi="Times New Roman" w:cs="Times New Roman"/>
          <w:sz w:val="24"/>
          <w:szCs w:val="24"/>
        </w:rPr>
        <w:t xml:space="preserve"> glede na spol, socialno in kulturno poreklo, svetovni nazor, narodno pripadnost, telesno in duševno konstitucijo);</w:t>
      </w:r>
    </w:p>
    <w:p w14:paraId="0D07BBBE"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večje upoštevanje in spoštovanje zasebnosti ter intimnosti otrok;</w:t>
      </w:r>
    </w:p>
    <w:p w14:paraId="7CBA2490"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dvig kakovosti medosebnih interakcij med otroki ter med otroki in odraslimi v vrtcu;</w:t>
      </w:r>
    </w:p>
    <w:p w14:paraId="0C199F87"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rekonceptualizacija</w:t>
      </w:r>
      <w:proofErr w:type="spellEnd"/>
      <w:r>
        <w:rPr>
          <w:rFonts w:ascii="Times New Roman" w:hAnsi="Times New Roman" w:cs="Times New Roman"/>
          <w:sz w:val="24"/>
          <w:szCs w:val="24"/>
        </w:rPr>
        <w:t xml:space="preserve"> in reorganizacija časa v vrtcu;</w:t>
      </w:r>
    </w:p>
    <w:p w14:paraId="4E09B138"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rekonceptualizacija</w:t>
      </w:r>
      <w:proofErr w:type="spellEnd"/>
      <w:r>
        <w:rPr>
          <w:rFonts w:ascii="Times New Roman" w:hAnsi="Times New Roman" w:cs="Times New Roman"/>
          <w:sz w:val="24"/>
          <w:szCs w:val="24"/>
        </w:rPr>
        <w:t xml:space="preserve"> in reorganizacija prostora in opreme v vrtcu;</w:t>
      </w:r>
    </w:p>
    <w:p w14:paraId="64E08D81" w14:textId="77777777" w:rsidR="00E469FD" w:rsidRDefault="00E469FD" w:rsidP="00E469FD">
      <w:pPr>
        <w:spacing w:after="0"/>
        <w:jc w:val="both"/>
        <w:rPr>
          <w:rFonts w:ascii="Times New Roman" w:hAnsi="Times New Roman" w:cs="Times New Roman"/>
          <w:sz w:val="24"/>
          <w:szCs w:val="24"/>
        </w:rPr>
      </w:pPr>
      <w:r>
        <w:rPr>
          <w:rFonts w:ascii="Times New Roman" w:hAnsi="Times New Roman" w:cs="Times New Roman"/>
          <w:sz w:val="24"/>
          <w:szCs w:val="24"/>
        </w:rPr>
        <w:t>• večja avtonomnost in strokovna odgovornost vrtcev in njihovih strokovnih delavcev;</w:t>
      </w:r>
    </w:p>
    <w:p w14:paraId="15A177BD"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povečanje vloge evalvacije (kritičnega vrednotenja) pri načrtovanju življenja in dela v vrtcu;</w:t>
      </w:r>
    </w:p>
    <w:p w14:paraId="6E7B5A62"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izboljšanje informiranja in sodelovanja s starši.</w:t>
      </w:r>
    </w:p>
    <w:p w14:paraId="0D4761CF" w14:textId="77777777" w:rsidR="00E469FD" w:rsidRDefault="00E469FD" w:rsidP="00E469FD">
      <w:pPr>
        <w:spacing w:line="240" w:lineRule="auto"/>
        <w:jc w:val="both"/>
        <w:rPr>
          <w:rFonts w:ascii="Times New Roman" w:eastAsia="Batang" w:hAnsi="Times New Roman" w:cs="Times New Roman"/>
          <w:b/>
          <w:i/>
          <w:iCs/>
          <w:color w:val="000000" w:themeColor="text1"/>
          <w:spacing w:val="15"/>
        </w:rPr>
      </w:pPr>
      <w:bookmarkStart w:id="3" w:name="_Toc336153183"/>
    </w:p>
    <w:p w14:paraId="067FED96" w14:textId="77777777" w:rsidR="00E469FD" w:rsidRDefault="00E469FD" w:rsidP="00E469FD">
      <w:pPr>
        <w:spacing w:line="240" w:lineRule="auto"/>
        <w:jc w:val="both"/>
        <w:rPr>
          <w:rFonts w:ascii="Times New Roman" w:eastAsia="Batang" w:hAnsi="Times New Roman" w:cs="Times New Roman"/>
          <w:b/>
          <w:i/>
          <w:iCs/>
          <w:color w:val="000000" w:themeColor="text1"/>
          <w:spacing w:val="15"/>
        </w:rPr>
      </w:pPr>
    </w:p>
    <w:p w14:paraId="74CA4D7C" w14:textId="77777777" w:rsidR="00E469FD" w:rsidRDefault="00E469FD" w:rsidP="00E469FD">
      <w:pPr>
        <w:spacing w:after="0" w:line="240" w:lineRule="auto"/>
        <w:jc w:val="both"/>
        <w:rPr>
          <w:rFonts w:ascii="Times New Roman" w:eastAsia="Times New Roman" w:hAnsi="Times New Roman"/>
          <w:sz w:val="24"/>
          <w:szCs w:val="24"/>
        </w:rPr>
      </w:pPr>
      <w:bookmarkStart w:id="4" w:name="_Toc336153184"/>
      <w:bookmarkEnd w:id="3"/>
    </w:p>
    <w:p w14:paraId="100B7E84" w14:textId="66F690AD" w:rsidR="00E469FD" w:rsidRDefault="00E469FD" w:rsidP="00E469FD">
      <w:pPr>
        <w:spacing w:after="0" w:line="240" w:lineRule="auto"/>
        <w:jc w:val="both"/>
        <w:rPr>
          <w:rFonts w:ascii="Times New Roman" w:eastAsia="Batang" w:hAnsi="Times New Roman" w:cs="Times New Roman"/>
          <w:b/>
          <w:i/>
          <w:iCs/>
          <w:spacing w:val="15"/>
          <w:sz w:val="24"/>
          <w:szCs w:val="24"/>
        </w:rPr>
      </w:pPr>
      <w:r>
        <w:rPr>
          <w:rFonts w:ascii="Times New Roman" w:eastAsia="Batang" w:hAnsi="Times New Roman" w:cs="Times New Roman"/>
          <w:b/>
          <w:i/>
          <w:iCs/>
          <w:spacing w:val="15"/>
          <w:sz w:val="24"/>
          <w:szCs w:val="24"/>
        </w:rPr>
        <w:t>PREDNOSTN</w:t>
      </w:r>
      <w:r w:rsidR="00CE757F">
        <w:rPr>
          <w:rFonts w:ascii="Times New Roman" w:eastAsia="Batang" w:hAnsi="Times New Roman" w:cs="Times New Roman"/>
          <w:b/>
          <w:i/>
          <w:iCs/>
          <w:spacing w:val="15"/>
          <w:sz w:val="24"/>
          <w:szCs w:val="24"/>
        </w:rPr>
        <w:t>A</w:t>
      </w:r>
      <w:r>
        <w:rPr>
          <w:rFonts w:ascii="Times New Roman" w:eastAsia="Batang" w:hAnsi="Times New Roman" w:cs="Times New Roman"/>
          <w:b/>
          <w:i/>
          <w:iCs/>
          <w:spacing w:val="15"/>
          <w:sz w:val="24"/>
          <w:szCs w:val="24"/>
        </w:rPr>
        <w:t xml:space="preserve"> NALOGA VRTCA</w:t>
      </w:r>
      <w:bookmarkEnd w:id="4"/>
    </w:p>
    <w:p w14:paraId="1C19351C" w14:textId="77777777" w:rsidR="00CE757F" w:rsidRDefault="00CE757F" w:rsidP="00E469FD">
      <w:pPr>
        <w:spacing w:after="0" w:line="240" w:lineRule="auto"/>
        <w:jc w:val="both"/>
        <w:rPr>
          <w:rFonts w:ascii="Times New Roman" w:eastAsia="Batang" w:hAnsi="Times New Roman" w:cs="Times New Roman"/>
          <w:b/>
          <w:i/>
          <w:iCs/>
          <w:spacing w:val="15"/>
          <w:sz w:val="24"/>
          <w:szCs w:val="24"/>
        </w:rPr>
      </w:pPr>
    </w:p>
    <w:p w14:paraId="24015A28" w14:textId="260718E1" w:rsidR="00E469FD" w:rsidRPr="00CE757F" w:rsidRDefault="00E469FD" w:rsidP="00E469FD">
      <w:pPr>
        <w:spacing w:after="0"/>
        <w:jc w:val="both"/>
        <w:rPr>
          <w:rFonts w:ascii="Times New Roman" w:eastAsia="Times New Roman" w:hAnsi="Times New Roman"/>
          <w:sz w:val="24"/>
          <w:szCs w:val="24"/>
        </w:rPr>
      </w:pPr>
      <w:r w:rsidRPr="00CE757F">
        <w:rPr>
          <w:rFonts w:ascii="Times New Roman" w:eastAsia="Times New Roman" w:hAnsi="Times New Roman"/>
          <w:sz w:val="24"/>
          <w:szCs w:val="24"/>
        </w:rPr>
        <w:t xml:space="preserve">Zagotavljati socialno klimo, kjer se </w:t>
      </w:r>
      <w:r w:rsidR="00000340">
        <w:rPr>
          <w:rFonts w:ascii="Times New Roman" w:eastAsia="Times New Roman" w:hAnsi="Times New Roman"/>
          <w:sz w:val="24"/>
          <w:szCs w:val="24"/>
        </w:rPr>
        <w:t>bo</w:t>
      </w:r>
      <w:r w:rsidRPr="00CE757F">
        <w:rPr>
          <w:rFonts w:ascii="Times New Roman" w:eastAsia="Times New Roman" w:hAnsi="Times New Roman"/>
          <w:sz w:val="24"/>
          <w:szCs w:val="24"/>
        </w:rPr>
        <w:t xml:space="preserve"> vsak otrok dobro počuti</w:t>
      </w:r>
      <w:r w:rsidR="00000340">
        <w:rPr>
          <w:rFonts w:ascii="Times New Roman" w:eastAsia="Times New Roman" w:hAnsi="Times New Roman"/>
          <w:sz w:val="24"/>
          <w:szCs w:val="24"/>
        </w:rPr>
        <w:t>l</w:t>
      </w:r>
      <w:r w:rsidRPr="00CE757F">
        <w:rPr>
          <w:rFonts w:ascii="Times New Roman" w:eastAsia="Times New Roman" w:hAnsi="Times New Roman"/>
          <w:sz w:val="24"/>
          <w:szCs w:val="24"/>
        </w:rPr>
        <w:t>, spodbudno učno okolje, v katerem so pomembni dobra komunikacija, sodelovanje in učenje otrok od otrok. Vključili smo se v pr</w:t>
      </w:r>
      <w:r w:rsidR="00F36DB7" w:rsidRPr="00CE757F">
        <w:rPr>
          <w:rFonts w:ascii="Times New Roman" w:eastAsia="Times New Roman" w:hAnsi="Times New Roman"/>
          <w:sz w:val="24"/>
          <w:szCs w:val="24"/>
        </w:rPr>
        <w:t>ogram NEON – Varni brez nasilja.</w:t>
      </w:r>
      <w:r w:rsidRPr="00CE757F">
        <w:rPr>
          <w:rFonts w:ascii="Times New Roman" w:eastAsia="Times New Roman" w:hAnsi="Times New Roman"/>
          <w:sz w:val="24"/>
          <w:szCs w:val="24"/>
        </w:rPr>
        <w:t xml:space="preserve"> </w:t>
      </w:r>
    </w:p>
    <w:p w14:paraId="126E626B" w14:textId="6A2D5834" w:rsidR="00CE757F" w:rsidRDefault="00CE757F" w:rsidP="00E469FD">
      <w:pPr>
        <w:spacing w:after="0"/>
        <w:jc w:val="both"/>
        <w:rPr>
          <w:rFonts w:ascii="Times New Roman" w:hAnsi="Times New Roman" w:cs="Times New Roman"/>
          <w:sz w:val="24"/>
          <w:szCs w:val="24"/>
        </w:rPr>
      </w:pPr>
      <w:r w:rsidRPr="00CE757F">
        <w:rPr>
          <w:rFonts w:ascii="Times New Roman" w:hAnsi="Times New Roman" w:cs="Times New Roman"/>
          <w:sz w:val="24"/>
          <w:szCs w:val="24"/>
        </w:rPr>
        <w:t xml:space="preserve">V </w:t>
      </w:r>
      <w:r w:rsidR="008A5046">
        <w:rPr>
          <w:rFonts w:ascii="Times New Roman" w:hAnsi="Times New Roman" w:cs="Times New Roman"/>
          <w:sz w:val="24"/>
          <w:szCs w:val="24"/>
        </w:rPr>
        <w:t>okviru prednostne naloge, varno in spodbudno učno okolje, bomo veliko časa namenili telesno gibalnemu</w:t>
      </w:r>
      <w:r w:rsidRPr="00CE757F">
        <w:rPr>
          <w:rFonts w:ascii="Times New Roman" w:hAnsi="Times New Roman" w:cs="Times New Roman"/>
          <w:sz w:val="24"/>
          <w:szCs w:val="24"/>
        </w:rPr>
        <w:t xml:space="preserve"> razvoj</w:t>
      </w:r>
      <w:r w:rsidR="008A5046">
        <w:rPr>
          <w:rFonts w:ascii="Times New Roman" w:hAnsi="Times New Roman" w:cs="Times New Roman"/>
          <w:sz w:val="24"/>
          <w:szCs w:val="24"/>
        </w:rPr>
        <w:t>u</w:t>
      </w:r>
      <w:r w:rsidRPr="00CE757F">
        <w:rPr>
          <w:rFonts w:ascii="Times New Roman" w:hAnsi="Times New Roman" w:cs="Times New Roman"/>
          <w:sz w:val="24"/>
          <w:szCs w:val="24"/>
        </w:rPr>
        <w:t>. Gibanje je eno najpomembnejših področij v otrokovem razvoju. Če otrok to potrebo uspešno zadovoljuje, je vesel in zadovoljen ter se razvija v celovito osebnost. Poleg ohranjanja in krepitve zdravja vpliva gibanje na vsa področja razvoja otroka.</w:t>
      </w:r>
    </w:p>
    <w:p w14:paraId="4C2E0384" w14:textId="76F0A41C" w:rsidR="00CE757F" w:rsidRPr="00CE757F" w:rsidRDefault="00CE757F" w:rsidP="00E469FD">
      <w:pPr>
        <w:spacing w:after="0"/>
        <w:jc w:val="both"/>
        <w:rPr>
          <w:rFonts w:ascii="Times New Roman" w:eastAsia="Times New Roman" w:hAnsi="Times New Roman" w:cs="Times New Roman"/>
          <w:sz w:val="24"/>
          <w:szCs w:val="24"/>
        </w:rPr>
      </w:pPr>
      <w:r w:rsidRPr="00CE757F">
        <w:rPr>
          <w:rFonts w:ascii="Times New Roman" w:hAnsi="Times New Roman" w:cs="Times New Roman"/>
          <w:sz w:val="24"/>
          <w:szCs w:val="24"/>
        </w:rPr>
        <w:t>Gibanje bomo vključili v</w:t>
      </w:r>
      <w:r>
        <w:rPr>
          <w:rFonts w:ascii="Times New Roman" w:hAnsi="Times New Roman" w:cs="Times New Roman"/>
          <w:sz w:val="24"/>
          <w:szCs w:val="24"/>
        </w:rPr>
        <w:t xml:space="preserve"> vsakod</w:t>
      </w:r>
      <w:r w:rsidRPr="00CE757F">
        <w:rPr>
          <w:rFonts w:ascii="Times New Roman" w:hAnsi="Times New Roman" w:cs="Times New Roman"/>
          <w:sz w:val="24"/>
          <w:szCs w:val="24"/>
        </w:rPr>
        <w:t xml:space="preserve">nevne dejavnosti, </w:t>
      </w:r>
      <w:r w:rsidR="00000340">
        <w:rPr>
          <w:rFonts w:ascii="Times New Roman" w:hAnsi="Times New Roman" w:cs="Times New Roman"/>
          <w:sz w:val="24"/>
          <w:szCs w:val="24"/>
        </w:rPr>
        <w:t xml:space="preserve">napredek otroka bomo </w:t>
      </w:r>
      <w:r w:rsidRPr="00CE757F">
        <w:rPr>
          <w:rFonts w:ascii="Times New Roman" w:hAnsi="Times New Roman" w:cs="Times New Roman"/>
          <w:sz w:val="24"/>
          <w:szCs w:val="24"/>
        </w:rPr>
        <w:t>spremljali in evalvirali</w:t>
      </w:r>
      <w:r w:rsidR="00000340">
        <w:rPr>
          <w:rFonts w:ascii="Times New Roman" w:hAnsi="Times New Roman" w:cs="Times New Roman"/>
          <w:sz w:val="24"/>
          <w:szCs w:val="24"/>
        </w:rPr>
        <w:t>.</w:t>
      </w:r>
      <w:r w:rsidRPr="00CE757F">
        <w:rPr>
          <w:rFonts w:ascii="Times New Roman" w:hAnsi="Times New Roman" w:cs="Times New Roman"/>
          <w:sz w:val="24"/>
          <w:szCs w:val="24"/>
        </w:rPr>
        <w:t xml:space="preserve"> Mesečno se bo odvijala gibalna dejavnost na nivoju celotnega vrtca.</w:t>
      </w:r>
    </w:p>
    <w:p w14:paraId="25F5A229" w14:textId="77777777" w:rsidR="00E469FD" w:rsidRPr="00CE757F" w:rsidRDefault="00E469FD" w:rsidP="00E469FD">
      <w:pPr>
        <w:spacing w:line="240" w:lineRule="auto"/>
        <w:jc w:val="both"/>
        <w:rPr>
          <w:rFonts w:ascii="Times New Roman" w:eastAsia="Batang" w:hAnsi="Times New Roman"/>
          <w:b/>
          <w:sz w:val="24"/>
          <w:szCs w:val="24"/>
        </w:rPr>
      </w:pPr>
    </w:p>
    <w:p w14:paraId="5B5AD5A9" w14:textId="77777777" w:rsidR="00E469FD" w:rsidRDefault="00E469FD" w:rsidP="00E469FD">
      <w:pPr>
        <w:spacing w:line="240" w:lineRule="auto"/>
        <w:jc w:val="both"/>
        <w:rPr>
          <w:rFonts w:ascii="Times New Roman" w:eastAsia="Batang" w:hAnsi="Times New Roman"/>
          <w:b/>
          <w:color w:val="000000" w:themeColor="text1"/>
          <w:sz w:val="24"/>
          <w:szCs w:val="24"/>
        </w:rPr>
      </w:pPr>
    </w:p>
    <w:p w14:paraId="46C39B45" w14:textId="0E173B1B" w:rsidR="00E469FD" w:rsidRDefault="00E469FD" w:rsidP="00E469FD">
      <w:pPr>
        <w:spacing w:line="240" w:lineRule="auto"/>
        <w:jc w:val="both"/>
        <w:rPr>
          <w:rFonts w:ascii="Times New Roman" w:eastAsia="Batang" w:hAnsi="Times New Roman"/>
          <w:b/>
          <w:color w:val="000000" w:themeColor="text1"/>
          <w:sz w:val="24"/>
          <w:szCs w:val="24"/>
        </w:rPr>
      </w:pPr>
    </w:p>
    <w:p w14:paraId="2C433CAC" w14:textId="4018338A" w:rsidR="00CE757F" w:rsidRDefault="00CE757F" w:rsidP="00E469FD">
      <w:pPr>
        <w:spacing w:line="240" w:lineRule="auto"/>
        <w:jc w:val="both"/>
        <w:rPr>
          <w:rFonts w:ascii="Times New Roman" w:eastAsia="Batang" w:hAnsi="Times New Roman"/>
          <w:b/>
          <w:color w:val="000000" w:themeColor="text1"/>
          <w:sz w:val="24"/>
          <w:szCs w:val="24"/>
        </w:rPr>
      </w:pPr>
    </w:p>
    <w:p w14:paraId="7B7E0EF8" w14:textId="77777777" w:rsidR="00C07ABD" w:rsidRDefault="00C07ABD" w:rsidP="00E469FD">
      <w:pPr>
        <w:spacing w:line="240" w:lineRule="auto"/>
        <w:jc w:val="both"/>
        <w:rPr>
          <w:rFonts w:ascii="Times New Roman" w:eastAsia="Batang" w:hAnsi="Times New Roman"/>
          <w:b/>
          <w:color w:val="000000" w:themeColor="text1"/>
          <w:sz w:val="24"/>
          <w:szCs w:val="24"/>
        </w:rPr>
      </w:pPr>
    </w:p>
    <w:p w14:paraId="5A063432" w14:textId="77777777" w:rsidR="00CE757F" w:rsidRDefault="00CE757F" w:rsidP="00E469FD">
      <w:pPr>
        <w:spacing w:line="240" w:lineRule="auto"/>
        <w:jc w:val="both"/>
        <w:rPr>
          <w:rFonts w:ascii="Times New Roman" w:eastAsia="Batang" w:hAnsi="Times New Roman"/>
          <w:b/>
          <w:color w:val="000000" w:themeColor="text1"/>
          <w:sz w:val="24"/>
          <w:szCs w:val="24"/>
        </w:rPr>
      </w:pPr>
    </w:p>
    <w:p w14:paraId="59288EF7" w14:textId="77777777" w:rsidR="00E469FD" w:rsidRDefault="00E469FD" w:rsidP="00E469FD">
      <w:pPr>
        <w:spacing w:line="240" w:lineRule="auto"/>
        <w:jc w:val="both"/>
        <w:rPr>
          <w:rFonts w:ascii="Times New Roman" w:eastAsia="Batang" w:hAnsi="Times New Roman"/>
          <w:b/>
          <w:color w:val="000000" w:themeColor="text1"/>
          <w:sz w:val="24"/>
          <w:szCs w:val="24"/>
        </w:rPr>
      </w:pPr>
    </w:p>
    <w:p w14:paraId="04017EF6" w14:textId="77777777" w:rsidR="00E469FD" w:rsidRDefault="00E469FD" w:rsidP="00E469FD">
      <w:pPr>
        <w:spacing w:line="240" w:lineRule="auto"/>
        <w:jc w:val="both"/>
        <w:rPr>
          <w:rFonts w:ascii="Times New Roman" w:eastAsia="Batang" w:hAnsi="Times New Roman"/>
          <w:b/>
          <w:color w:val="000000" w:themeColor="text1"/>
          <w:sz w:val="24"/>
          <w:szCs w:val="24"/>
        </w:rPr>
      </w:pPr>
    </w:p>
    <w:p w14:paraId="4870660E" w14:textId="77777777" w:rsidR="00E469FD" w:rsidRDefault="00E469FD" w:rsidP="00E469FD">
      <w:pPr>
        <w:spacing w:line="240" w:lineRule="auto"/>
        <w:jc w:val="both"/>
        <w:rPr>
          <w:rFonts w:ascii="Times New Roman" w:eastAsia="Batang" w:hAnsi="Times New Roman"/>
          <w:b/>
          <w:color w:val="000000" w:themeColor="text1"/>
          <w:sz w:val="24"/>
          <w:szCs w:val="24"/>
        </w:rPr>
      </w:pPr>
    </w:p>
    <w:p w14:paraId="1B07F3E4" w14:textId="77777777" w:rsidR="00E469FD" w:rsidRDefault="00E469FD" w:rsidP="004822C2">
      <w:pPr>
        <w:pStyle w:val="Naslov1"/>
        <w:pBdr>
          <w:top w:val="single" w:sz="24" w:space="2" w:color="4472C4" w:themeColor="accent1"/>
        </w:pBdr>
        <w:shd w:val="clear" w:color="auto" w:fill="00B0F0"/>
        <w:jc w:val="center"/>
        <w:rPr>
          <w:rFonts w:eastAsia="Batang"/>
          <w:b/>
          <w:sz w:val="24"/>
          <w:szCs w:val="24"/>
        </w:rPr>
      </w:pPr>
      <w:bookmarkStart w:id="5" w:name="_Toc21344151"/>
      <w:r>
        <w:rPr>
          <w:b/>
        </w:rPr>
        <w:lastRenderedPageBreak/>
        <w:t>3 ORGANIZACIJA IN POSLOVNI ČAS</w:t>
      </w:r>
      <w:bookmarkEnd w:id="5"/>
    </w:p>
    <w:p w14:paraId="1B242C46" w14:textId="77777777" w:rsidR="00E469FD" w:rsidRDefault="00E469FD" w:rsidP="00E469FD">
      <w:pPr>
        <w:spacing w:line="240" w:lineRule="auto"/>
        <w:jc w:val="both"/>
        <w:rPr>
          <w:rFonts w:ascii="Times New Roman" w:eastAsia="Batang" w:hAnsi="Times New Roman"/>
          <w:b/>
          <w:color w:val="000000" w:themeColor="text1"/>
          <w:sz w:val="24"/>
          <w:szCs w:val="24"/>
        </w:rPr>
      </w:pPr>
    </w:p>
    <w:p w14:paraId="55C346FB" w14:textId="77777777" w:rsidR="00E469FD" w:rsidRDefault="00E469FD" w:rsidP="00E469FD">
      <w:pPr>
        <w:spacing w:line="240" w:lineRule="auto"/>
        <w:jc w:val="both"/>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VRTEC GORIŠNICA</w:t>
      </w:r>
    </w:p>
    <w:p w14:paraId="3F86E4F3" w14:textId="4B8AEECB" w:rsidR="00E469FD" w:rsidRDefault="00E469FD" w:rsidP="00E469FD">
      <w:pPr>
        <w:spacing w:line="240" w:lineRule="auto"/>
        <w:jc w:val="both"/>
        <w:rPr>
          <w:rFonts w:ascii="Times New Roman" w:eastAsia="Batang" w:hAnsi="Times New Roman"/>
          <w:color w:val="000000" w:themeColor="text1"/>
          <w:sz w:val="24"/>
          <w:szCs w:val="24"/>
        </w:rPr>
      </w:pPr>
      <w:r>
        <w:rPr>
          <w:rFonts w:ascii="Times New Roman" w:eastAsia="Batang" w:hAnsi="Times New Roman"/>
          <w:color w:val="000000" w:themeColor="text1"/>
          <w:sz w:val="24"/>
          <w:szCs w:val="24"/>
        </w:rPr>
        <w:t>GORIŠNICA</w:t>
      </w:r>
      <w:r w:rsidR="008B5ACA">
        <w:rPr>
          <w:rFonts w:ascii="Times New Roman" w:eastAsia="Batang" w:hAnsi="Times New Roman"/>
          <w:color w:val="000000" w:themeColor="text1"/>
          <w:sz w:val="24"/>
          <w:szCs w:val="24"/>
        </w:rPr>
        <w:t xml:space="preserve"> 83</w:t>
      </w:r>
    </w:p>
    <w:p w14:paraId="350A08FB" w14:textId="77777777" w:rsidR="00E469FD" w:rsidRDefault="00E469FD" w:rsidP="00E469FD">
      <w:pPr>
        <w:spacing w:line="240" w:lineRule="auto"/>
        <w:jc w:val="both"/>
        <w:rPr>
          <w:rFonts w:ascii="Times New Roman" w:eastAsia="Batang" w:hAnsi="Times New Roman"/>
          <w:color w:val="000000" w:themeColor="text1"/>
          <w:sz w:val="24"/>
          <w:szCs w:val="24"/>
        </w:rPr>
      </w:pPr>
      <w:r>
        <w:rPr>
          <w:rFonts w:ascii="Times New Roman" w:eastAsia="Batang" w:hAnsi="Times New Roman"/>
          <w:color w:val="000000" w:themeColor="text1"/>
          <w:sz w:val="24"/>
          <w:szCs w:val="24"/>
        </w:rPr>
        <w:t xml:space="preserve">2272 GORIŠNICA </w:t>
      </w:r>
    </w:p>
    <w:p w14:paraId="5D0762B1" w14:textId="2E9CD160" w:rsidR="00E469FD" w:rsidRDefault="00E469FD" w:rsidP="00E469FD">
      <w:pPr>
        <w:spacing w:line="240" w:lineRule="auto"/>
        <w:jc w:val="both"/>
        <w:rPr>
          <w:rFonts w:ascii="Times New Roman" w:eastAsia="Batang" w:hAnsi="Times New Roman"/>
          <w:color w:val="000000" w:themeColor="text1"/>
          <w:sz w:val="24"/>
          <w:szCs w:val="24"/>
        </w:rPr>
      </w:pPr>
      <w:r>
        <w:rPr>
          <w:rFonts w:ascii="Times New Roman" w:eastAsia="Batang" w:hAnsi="Times New Roman"/>
          <w:color w:val="000000" w:themeColor="text1"/>
          <w:sz w:val="24"/>
          <w:szCs w:val="24"/>
        </w:rPr>
        <w:t>Telefon: 02</w:t>
      </w:r>
      <w:r w:rsidR="008B5ACA">
        <w:rPr>
          <w:rFonts w:ascii="Times New Roman" w:eastAsia="Batang" w:hAnsi="Times New Roman"/>
          <w:color w:val="000000" w:themeColor="text1"/>
          <w:sz w:val="24"/>
          <w:szCs w:val="24"/>
        </w:rPr>
        <w:t xml:space="preserve"> </w:t>
      </w:r>
      <w:r>
        <w:rPr>
          <w:rFonts w:ascii="Times New Roman" w:eastAsia="Batang" w:hAnsi="Times New Roman"/>
          <w:color w:val="000000" w:themeColor="text1"/>
          <w:sz w:val="24"/>
          <w:szCs w:val="24"/>
        </w:rPr>
        <w:t>741</w:t>
      </w:r>
      <w:r w:rsidR="008B5ACA">
        <w:rPr>
          <w:rFonts w:ascii="Times New Roman" w:eastAsia="Batang" w:hAnsi="Times New Roman"/>
          <w:color w:val="000000" w:themeColor="text1"/>
          <w:sz w:val="24"/>
          <w:szCs w:val="24"/>
        </w:rPr>
        <w:t xml:space="preserve"> </w:t>
      </w:r>
      <w:r>
        <w:rPr>
          <w:rFonts w:ascii="Times New Roman" w:eastAsia="Batang" w:hAnsi="Times New Roman"/>
          <w:color w:val="000000" w:themeColor="text1"/>
          <w:sz w:val="24"/>
          <w:szCs w:val="24"/>
        </w:rPr>
        <w:t>75</w:t>
      </w:r>
      <w:r w:rsidR="008B5ACA">
        <w:rPr>
          <w:rFonts w:ascii="Times New Roman" w:eastAsia="Batang" w:hAnsi="Times New Roman"/>
          <w:color w:val="000000" w:themeColor="text1"/>
          <w:sz w:val="24"/>
          <w:szCs w:val="24"/>
        </w:rPr>
        <w:t xml:space="preserve"> </w:t>
      </w:r>
      <w:r>
        <w:rPr>
          <w:rFonts w:ascii="Times New Roman" w:eastAsia="Batang" w:hAnsi="Times New Roman"/>
          <w:color w:val="000000" w:themeColor="text1"/>
          <w:sz w:val="24"/>
          <w:szCs w:val="24"/>
        </w:rPr>
        <w:t>63</w:t>
      </w:r>
    </w:p>
    <w:p w14:paraId="7F621483" w14:textId="77777777" w:rsidR="00E469FD" w:rsidRDefault="00E469FD" w:rsidP="00E469FD">
      <w:pPr>
        <w:spacing w:line="240" w:lineRule="auto"/>
        <w:jc w:val="both"/>
        <w:rPr>
          <w:rFonts w:ascii="Times New Roman" w:eastAsia="Batang" w:hAnsi="Times New Roman"/>
          <w:color w:val="000000" w:themeColor="text1"/>
          <w:sz w:val="24"/>
          <w:szCs w:val="24"/>
        </w:rPr>
      </w:pPr>
      <w:r>
        <w:rPr>
          <w:rFonts w:ascii="Times New Roman" w:eastAsia="Batang" w:hAnsi="Times New Roman"/>
          <w:color w:val="000000" w:themeColor="text1"/>
          <w:sz w:val="24"/>
          <w:szCs w:val="24"/>
        </w:rPr>
        <w:t>Spletna stran: www.osgorisnica.eu</w:t>
      </w:r>
    </w:p>
    <w:p w14:paraId="70B9DB3A" w14:textId="77777777" w:rsidR="00E469FD" w:rsidRDefault="00E469FD" w:rsidP="00E469FD">
      <w:pPr>
        <w:spacing w:line="240" w:lineRule="auto"/>
        <w:jc w:val="both"/>
        <w:rPr>
          <w:rFonts w:ascii="Times New Roman" w:eastAsia="Batang" w:hAnsi="Times New Roman"/>
          <w:color w:val="000000" w:themeColor="text1"/>
          <w:sz w:val="24"/>
          <w:szCs w:val="24"/>
        </w:rPr>
      </w:pPr>
      <w:r>
        <w:rPr>
          <w:rFonts w:ascii="Times New Roman" w:eastAsia="Batang" w:hAnsi="Times New Roman"/>
          <w:color w:val="000000" w:themeColor="text1"/>
          <w:sz w:val="24"/>
          <w:szCs w:val="24"/>
        </w:rPr>
        <w:t>E-naslov vrtca: projekt1.osmbgo@quest.arnes.si</w:t>
      </w:r>
    </w:p>
    <w:p w14:paraId="251C20CE" w14:textId="77777777" w:rsidR="00E469FD" w:rsidRDefault="00E469FD" w:rsidP="00E469FD">
      <w:pPr>
        <w:spacing w:line="240" w:lineRule="auto"/>
        <w:jc w:val="both"/>
        <w:rPr>
          <w:rFonts w:ascii="Times New Roman" w:eastAsia="Batang" w:hAnsi="Times New Roman"/>
          <w:color w:val="000000" w:themeColor="text1"/>
          <w:sz w:val="24"/>
          <w:szCs w:val="24"/>
        </w:rPr>
      </w:pPr>
    </w:p>
    <w:p w14:paraId="4323457E" w14:textId="77777777" w:rsidR="00E469FD" w:rsidRDefault="00E469FD" w:rsidP="00E469FD">
      <w:pPr>
        <w:pStyle w:val="Naslov2"/>
        <w:shd w:val="clear" w:color="auto" w:fill="00B0F0"/>
        <w:rPr>
          <w:color w:val="FFFFFF" w:themeColor="background1"/>
        </w:rPr>
      </w:pPr>
      <w:bookmarkStart w:id="6" w:name="_Toc21344152"/>
      <w:r>
        <w:rPr>
          <w:color w:val="FFFFFF" w:themeColor="background1"/>
        </w:rPr>
        <w:t>3.1 Razpored otrok in strokovnih delavcev po enotah in oddelkih</w:t>
      </w:r>
      <w:bookmarkEnd w:id="6"/>
    </w:p>
    <w:p w14:paraId="3B2DD7A1" w14:textId="77777777" w:rsidR="00E469FD" w:rsidRDefault="00E469FD" w:rsidP="00E469FD">
      <w:pPr>
        <w:spacing w:line="240" w:lineRule="auto"/>
        <w:jc w:val="both"/>
        <w:rPr>
          <w:rFonts w:ascii="Times New Roman" w:eastAsia="Batang" w:hAnsi="Times New Roman"/>
          <w:color w:val="000000" w:themeColor="text1"/>
          <w:sz w:val="24"/>
          <w:szCs w:val="24"/>
        </w:rPr>
      </w:pPr>
    </w:p>
    <w:p w14:paraId="68B601B2" w14:textId="77777777" w:rsidR="00E469FD" w:rsidRPr="00356E7F" w:rsidRDefault="00E469FD" w:rsidP="00E469FD">
      <w:pPr>
        <w:spacing w:line="240" w:lineRule="auto"/>
        <w:jc w:val="both"/>
        <w:rPr>
          <w:rFonts w:ascii="Times New Roman" w:eastAsiaTheme="majorEastAsia" w:hAnsi="Times New Roman" w:cs="Times New Roman"/>
          <w:i/>
          <w:iCs/>
          <w:color w:val="000000" w:themeColor="text1"/>
          <w:spacing w:val="15"/>
          <w:sz w:val="24"/>
          <w:szCs w:val="24"/>
        </w:rPr>
      </w:pPr>
      <w:bookmarkStart w:id="7" w:name="_Toc336153186"/>
      <w:r>
        <w:rPr>
          <w:rFonts w:ascii="Times New Roman" w:eastAsiaTheme="majorEastAsia" w:hAnsi="Times New Roman" w:cs="Times New Roman"/>
          <w:i/>
          <w:iCs/>
          <w:color w:val="000000" w:themeColor="text1"/>
          <w:spacing w:val="15"/>
          <w:sz w:val="24"/>
          <w:szCs w:val="24"/>
        </w:rPr>
        <w:t>ZAPOSLENI in SKUPINE V VRTCU</w:t>
      </w:r>
      <w:bookmarkEnd w:id="7"/>
    </w:p>
    <w:p w14:paraId="296BEB13" w14:textId="77777777" w:rsidR="00E469FD" w:rsidRDefault="00E469FD" w:rsidP="00E469FD">
      <w:pPr>
        <w:spacing w:line="240" w:lineRule="auto"/>
        <w:jc w:val="both"/>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RAZPOREDITEV OTROK IN STROKOVNIH DELAVCEV</w:t>
      </w:r>
    </w:p>
    <w:tbl>
      <w:tblPr>
        <w:tblW w:w="531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1"/>
        <w:gridCol w:w="725"/>
        <w:gridCol w:w="2893"/>
        <w:gridCol w:w="3571"/>
      </w:tblGrid>
      <w:tr w:rsidR="00E469FD" w14:paraId="6456B4FB" w14:textId="77777777" w:rsidTr="00E469FD">
        <w:trPr>
          <w:tblCellSpacing w:w="0" w:type="dxa"/>
        </w:trPr>
        <w:tc>
          <w:tcPr>
            <w:tcW w:w="1267" w:type="pct"/>
            <w:tcBorders>
              <w:top w:val="outset" w:sz="6" w:space="0" w:color="000000"/>
              <w:left w:val="outset" w:sz="6" w:space="0" w:color="000000"/>
              <w:bottom w:val="outset" w:sz="6" w:space="0" w:color="000000"/>
              <w:right w:val="outset" w:sz="6" w:space="0" w:color="000000"/>
            </w:tcBorders>
            <w:shd w:val="clear" w:color="auto" w:fill="C5E0B3" w:themeFill="accent6" w:themeFillTint="66"/>
            <w:hideMark/>
          </w:tcPr>
          <w:p w14:paraId="2C25F07A" w14:textId="77777777" w:rsidR="00E469FD" w:rsidRDefault="00E469FD" w:rsidP="00E469FD">
            <w:pPr>
              <w:spacing w:beforeAutospacing="1"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Oddelek</w:t>
            </w:r>
          </w:p>
        </w:tc>
        <w:tc>
          <w:tcPr>
            <w:tcW w:w="376" w:type="pct"/>
            <w:tcBorders>
              <w:top w:val="outset" w:sz="6" w:space="0" w:color="000000"/>
              <w:left w:val="outset" w:sz="6" w:space="0" w:color="000000"/>
              <w:bottom w:val="outset" w:sz="6" w:space="0" w:color="000000"/>
              <w:right w:val="outset" w:sz="6" w:space="0" w:color="000000"/>
            </w:tcBorders>
            <w:shd w:val="clear" w:color="auto" w:fill="C5E0B3" w:themeFill="accent6" w:themeFillTint="66"/>
            <w:hideMark/>
          </w:tcPr>
          <w:p w14:paraId="4687311E" w14:textId="77777777" w:rsidR="00E469FD" w:rsidRDefault="00E469FD" w:rsidP="00E469FD">
            <w:pPr>
              <w:spacing w:beforeAutospacing="1"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Št. otrok</w:t>
            </w:r>
          </w:p>
        </w:tc>
        <w:tc>
          <w:tcPr>
            <w:tcW w:w="1502" w:type="pct"/>
            <w:tcBorders>
              <w:top w:val="outset" w:sz="6" w:space="0" w:color="000000"/>
              <w:left w:val="outset" w:sz="6" w:space="0" w:color="000000"/>
              <w:bottom w:val="outset" w:sz="6" w:space="0" w:color="000000"/>
              <w:right w:val="outset" w:sz="6" w:space="0" w:color="000000"/>
            </w:tcBorders>
            <w:shd w:val="clear" w:color="auto" w:fill="C5E0B3" w:themeFill="accent6" w:themeFillTint="66"/>
            <w:hideMark/>
          </w:tcPr>
          <w:p w14:paraId="4B741999" w14:textId="77777777" w:rsidR="00E469FD" w:rsidRDefault="00E469FD" w:rsidP="00E469FD">
            <w:pPr>
              <w:spacing w:beforeAutospacing="1"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Vzgojiteljica</w:t>
            </w:r>
          </w:p>
        </w:tc>
        <w:tc>
          <w:tcPr>
            <w:tcW w:w="1854" w:type="pct"/>
            <w:tcBorders>
              <w:top w:val="outset" w:sz="6" w:space="0" w:color="000000"/>
              <w:left w:val="outset" w:sz="6" w:space="0" w:color="000000"/>
              <w:bottom w:val="outset" w:sz="6" w:space="0" w:color="000000"/>
              <w:right w:val="outset" w:sz="6" w:space="0" w:color="000000"/>
            </w:tcBorders>
            <w:shd w:val="clear" w:color="auto" w:fill="C5E0B3" w:themeFill="accent6" w:themeFillTint="66"/>
            <w:hideMark/>
          </w:tcPr>
          <w:p w14:paraId="4006EA48" w14:textId="77777777" w:rsidR="00E469FD" w:rsidRDefault="00E469FD" w:rsidP="00E469FD">
            <w:pPr>
              <w:spacing w:beforeAutospacing="1"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Pomočnica vzgojiteljice</w:t>
            </w:r>
          </w:p>
        </w:tc>
      </w:tr>
      <w:tr w:rsidR="00E469FD" w14:paraId="73F79541" w14:textId="77777777" w:rsidTr="00E469FD">
        <w:trPr>
          <w:tblCellSpacing w:w="0" w:type="dxa"/>
        </w:trPr>
        <w:tc>
          <w:tcPr>
            <w:tcW w:w="1267" w:type="pct"/>
            <w:tcBorders>
              <w:top w:val="outset" w:sz="6" w:space="0" w:color="000000"/>
              <w:left w:val="outset" w:sz="6" w:space="0" w:color="000000"/>
              <w:bottom w:val="outset" w:sz="6" w:space="0" w:color="000000"/>
              <w:right w:val="outset" w:sz="6" w:space="0" w:color="000000"/>
            </w:tcBorders>
            <w:hideMark/>
          </w:tcPr>
          <w:p w14:paraId="6D69DF71"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MEHURČKI</w:t>
            </w:r>
            <w:r>
              <w:rPr>
                <w:rFonts w:ascii="Times New Roman" w:eastAsia="Times New Roman" w:hAnsi="Times New Roman" w:cs="Times New Roman"/>
                <w:sz w:val="24"/>
                <w:szCs w:val="24"/>
                <w:lang w:eastAsia="sl-SI"/>
              </w:rPr>
              <w:t xml:space="preserve"> (1–2 let)</w:t>
            </w:r>
          </w:p>
        </w:tc>
        <w:tc>
          <w:tcPr>
            <w:tcW w:w="376" w:type="pct"/>
            <w:tcBorders>
              <w:top w:val="outset" w:sz="6" w:space="0" w:color="000000"/>
              <w:left w:val="outset" w:sz="6" w:space="0" w:color="000000"/>
              <w:bottom w:val="outset" w:sz="6" w:space="0" w:color="000000"/>
              <w:right w:val="outset" w:sz="6" w:space="0" w:color="000000"/>
            </w:tcBorders>
            <w:hideMark/>
          </w:tcPr>
          <w:p w14:paraId="11ADDF39" w14:textId="77777777" w:rsidR="00E469FD" w:rsidRDefault="00E469FD" w:rsidP="00E469FD">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14</w:t>
            </w:r>
          </w:p>
        </w:tc>
        <w:tc>
          <w:tcPr>
            <w:tcW w:w="1502" w:type="pct"/>
            <w:tcBorders>
              <w:top w:val="outset" w:sz="6" w:space="0" w:color="000000"/>
              <w:left w:val="outset" w:sz="6" w:space="0" w:color="000000"/>
              <w:bottom w:val="outset" w:sz="6" w:space="0" w:color="000000"/>
              <w:right w:val="outset" w:sz="6" w:space="0" w:color="000000"/>
            </w:tcBorders>
          </w:tcPr>
          <w:p w14:paraId="56595A35" w14:textId="5754E7AC"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Valentina Šoštarič</w:t>
            </w:r>
          </w:p>
        </w:tc>
        <w:tc>
          <w:tcPr>
            <w:tcW w:w="1854" w:type="pct"/>
            <w:tcBorders>
              <w:top w:val="outset" w:sz="6" w:space="0" w:color="000000"/>
              <w:left w:val="outset" w:sz="6" w:space="0" w:color="000000"/>
              <w:bottom w:val="outset" w:sz="6" w:space="0" w:color="000000"/>
              <w:right w:val="outset" w:sz="6" w:space="0" w:color="000000"/>
            </w:tcBorders>
          </w:tcPr>
          <w:p w14:paraId="0BE1CA13" w14:textId="77777777" w:rsidR="00C07ABD" w:rsidRDefault="00E469FD" w:rsidP="00C07ABD">
            <w:pPr>
              <w:spacing w:before="0"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 xml:space="preserve">Klementina </w:t>
            </w:r>
            <w:proofErr w:type="spellStart"/>
            <w:r>
              <w:rPr>
                <w:rFonts w:ascii="Times New Roman" w:hAnsi="Times New Roman" w:cs="Times New Roman"/>
                <w:sz w:val="24"/>
                <w:szCs w:val="24"/>
                <w:lang w:eastAsia="sl-SI"/>
              </w:rPr>
              <w:t>Bolčevič</w:t>
            </w:r>
            <w:proofErr w:type="spellEnd"/>
            <w:r>
              <w:rPr>
                <w:rFonts w:ascii="Times New Roman" w:hAnsi="Times New Roman" w:cs="Times New Roman"/>
                <w:sz w:val="24"/>
                <w:szCs w:val="24"/>
                <w:lang w:eastAsia="sl-SI"/>
              </w:rPr>
              <w:t xml:space="preserve">, </w:t>
            </w:r>
          </w:p>
          <w:p w14:paraId="3CE68E8D" w14:textId="5A731462" w:rsidR="00E469FD" w:rsidRDefault="00E469FD" w:rsidP="00C07ABD">
            <w:pPr>
              <w:spacing w:before="0" w:after="0" w:line="240" w:lineRule="auto"/>
              <w:rPr>
                <w:rFonts w:ascii="Times New Roman" w:eastAsia="Times New Roman" w:hAnsi="Times New Roman" w:cs="Times New Roman"/>
                <w:sz w:val="24"/>
                <w:szCs w:val="24"/>
                <w:lang w:eastAsia="sl-SI"/>
              </w:rPr>
            </w:pPr>
            <w:r>
              <w:rPr>
                <w:rFonts w:ascii="Times New Roman" w:hAnsi="Times New Roman" w:cs="Times New Roman"/>
                <w:sz w:val="24"/>
                <w:szCs w:val="24"/>
                <w:lang w:eastAsia="sl-SI"/>
              </w:rPr>
              <w:t>Zlatka Vilčnik (Anja Kostanjevec)</w:t>
            </w:r>
          </w:p>
        </w:tc>
      </w:tr>
      <w:tr w:rsidR="00E469FD" w14:paraId="0BA424CE" w14:textId="77777777" w:rsidTr="00E469FD">
        <w:trPr>
          <w:tblCellSpacing w:w="0" w:type="dxa"/>
        </w:trPr>
        <w:tc>
          <w:tcPr>
            <w:tcW w:w="1267" w:type="pct"/>
            <w:tcBorders>
              <w:top w:val="outset" w:sz="6" w:space="0" w:color="000000"/>
              <w:left w:val="outset" w:sz="6" w:space="0" w:color="000000"/>
              <w:bottom w:val="outset" w:sz="6" w:space="0" w:color="000000"/>
              <w:right w:val="outset" w:sz="6" w:space="0" w:color="000000"/>
            </w:tcBorders>
          </w:tcPr>
          <w:p w14:paraId="0ADEFB6E" w14:textId="1E643206" w:rsidR="00E469FD" w:rsidRDefault="00E469FD" w:rsidP="00E469FD">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ŠKRATI </w:t>
            </w:r>
            <w:r>
              <w:rPr>
                <w:rFonts w:ascii="Times New Roman" w:eastAsia="Times New Roman" w:hAnsi="Times New Roman" w:cs="Times New Roman"/>
                <w:sz w:val="24"/>
                <w:szCs w:val="24"/>
                <w:lang w:eastAsia="sl-SI"/>
              </w:rPr>
              <w:t>(1–2 let)</w:t>
            </w:r>
          </w:p>
        </w:tc>
        <w:tc>
          <w:tcPr>
            <w:tcW w:w="376" w:type="pct"/>
            <w:tcBorders>
              <w:top w:val="outset" w:sz="6" w:space="0" w:color="000000"/>
              <w:left w:val="outset" w:sz="6" w:space="0" w:color="000000"/>
              <w:bottom w:val="outset" w:sz="6" w:space="0" w:color="000000"/>
              <w:right w:val="outset" w:sz="6" w:space="0" w:color="000000"/>
            </w:tcBorders>
          </w:tcPr>
          <w:p w14:paraId="27605ED0" w14:textId="04DFCF7F" w:rsidR="00E469FD" w:rsidRDefault="00E469FD" w:rsidP="00E469FD">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14</w:t>
            </w:r>
          </w:p>
        </w:tc>
        <w:tc>
          <w:tcPr>
            <w:tcW w:w="1502" w:type="pct"/>
            <w:tcBorders>
              <w:top w:val="outset" w:sz="6" w:space="0" w:color="000000"/>
              <w:left w:val="outset" w:sz="6" w:space="0" w:color="000000"/>
              <w:bottom w:val="outset" w:sz="6" w:space="0" w:color="000000"/>
              <w:right w:val="outset" w:sz="6" w:space="0" w:color="000000"/>
            </w:tcBorders>
          </w:tcPr>
          <w:p w14:paraId="37221FB7" w14:textId="6BF8CDEB"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Petra Šegula</w:t>
            </w:r>
          </w:p>
        </w:tc>
        <w:tc>
          <w:tcPr>
            <w:tcW w:w="1854" w:type="pct"/>
            <w:tcBorders>
              <w:top w:val="outset" w:sz="6" w:space="0" w:color="000000"/>
              <w:left w:val="outset" w:sz="6" w:space="0" w:color="000000"/>
              <w:bottom w:val="outset" w:sz="6" w:space="0" w:color="000000"/>
              <w:right w:val="outset" w:sz="6" w:space="0" w:color="000000"/>
            </w:tcBorders>
          </w:tcPr>
          <w:p w14:paraId="4280F96F" w14:textId="77777777" w:rsidR="00C07ABD" w:rsidRDefault="00E469FD" w:rsidP="00C07ABD">
            <w:pPr>
              <w:spacing w:before="0"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Nataša Žnidarič, </w:t>
            </w:r>
          </w:p>
          <w:p w14:paraId="33277444" w14:textId="40CE3982" w:rsidR="00E469FD" w:rsidRDefault="00E469FD" w:rsidP="00C07ABD">
            <w:pPr>
              <w:spacing w:before="0"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Zlatka Vilčnik (Anja Kostanjevec)</w:t>
            </w:r>
          </w:p>
        </w:tc>
      </w:tr>
      <w:tr w:rsidR="007623E6" w14:paraId="78B478E5" w14:textId="77777777" w:rsidTr="00E469FD">
        <w:trPr>
          <w:tblCellSpacing w:w="0" w:type="dxa"/>
        </w:trPr>
        <w:tc>
          <w:tcPr>
            <w:tcW w:w="1267" w:type="pct"/>
            <w:tcBorders>
              <w:top w:val="outset" w:sz="6" w:space="0" w:color="000000"/>
              <w:left w:val="outset" w:sz="6" w:space="0" w:color="000000"/>
              <w:bottom w:val="outset" w:sz="6" w:space="0" w:color="000000"/>
              <w:right w:val="outset" w:sz="6" w:space="0" w:color="000000"/>
            </w:tcBorders>
          </w:tcPr>
          <w:p w14:paraId="03649EC0" w14:textId="26FA3E86" w:rsidR="007623E6" w:rsidRDefault="007623E6" w:rsidP="007623E6">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ZVEZDICE </w:t>
            </w:r>
            <w:r>
              <w:rPr>
                <w:rFonts w:ascii="Times New Roman" w:eastAsia="Times New Roman" w:hAnsi="Times New Roman" w:cs="Times New Roman"/>
                <w:sz w:val="24"/>
                <w:szCs w:val="24"/>
                <w:lang w:eastAsia="sl-SI"/>
              </w:rPr>
              <w:t>(2–3 let)</w:t>
            </w:r>
          </w:p>
        </w:tc>
        <w:tc>
          <w:tcPr>
            <w:tcW w:w="376" w:type="pct"/>
            <w:tcBorders>
              <w:top w:val="outset" w:sz="6" w:space="0" w:color="000000"/>
              <w:left w:val="outset" w:sz="6" w:space="0" w:color="000000"/>
              <w:bottom w:val="outset" w:sz="6" w:space="0" w:color="000000"/>
              <w:right w:val="outset" w:sz="6" w:space="0" w:color="000000"/>
            </w:tcBorders>
          </w:tcPr>
          <w:p w14:paraId="462ADF9A" w14:textId="693D5545" w:rsidR="007623E6" w:rsidRDefault="007623E6" w:rsidP="007623E6">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14</w:t>
            </w:r>
          </w:p>
        </w:tc>
        <w:tc>
          <w:tcPr>
            <w:tcW w:w="1502" w:type="pct"/>
            <w:tcBorders>
              <w:top w:val="outset" w:sz="6" w:space="0" w:color="000000"/>
              <w:left w:val="outset" w:sz="6" w:space="0" w:color="000000"/>
              <w:bottom w:val="outset" w:sz="6" w:space="0" w:color="000000"/>
              <w:right w:val="outset" w:sz="6" w:space="0" w:color="000000"/>
            </w:tcBorders>
          </w:tcPr>
          <w:p w14:paraId="75D0E518" w14:textId="70FD39EA" w:rsidR="007623E6" w:rsidRDefault="007623E6" w:rsidP="007623E6">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Lidija </w:t>
            </w:r>
            <w:proofErr w:type="spellStart"/>
            <w:r>
              <w:rPr>
                <w:rFonts w:ascii="Times New Roman" w:eastAsia="Times New Roman" w:hAnsi="Times New Roman" w:cs="Times New Roman"/>
                <w:sz w:val="24"/>
                <w:szCs w:val="24"/>
                <w:lang w:eastAsia="sl-SI"/>
              </w:rPr>
              <w:t>Domanjko</w:t>
            </w:r>
            <w:proofErr w:type="spellEnd"/>
          </w:p>
        </w:tc>
        <w:tc>
          <w:tcPr>
            <w:tcW w:w="1854" w:type="pct"/>
            <w:tcBorders>
              <w:top w:val="outset" w:sz="6" w:space="0" w:color="000000"/>
              <w:left w:val="outset" w:sz="6" w:space="0" w:color="000000"/>
              <w:bottom w:val="outset" w:sz="6" w:space="0" w:color="000000"/>
              <w:right w:val="outset" w:sz="6" w:space="0" w:color="000000"/>
            </w:tcBorders>
          </w:tcPr>
          <w:p w14:paraId="69F1B4DD" w14:textId="4F26EA75" w:rsidR="007623E6" w:rsidRDefault="007623E6" w:rsidP="007623E6">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Sanja </w:t>
            </w:r>
            <w:proofErr w:type="spellStart"/>
            <w:r>
              <w:rPr>
                <w:rFonts w:ascii="Times New Roman" w:eastAsia="Times New Roman" w:hAnsi="Times New Roman" w:cs="Times New Roman"/>
                <w:sz w:val="24"/>
                <w:szCs w:val="24"/>
                <w:lang w:eastAsia="sl-SI"/>
              </w:rPr>
              <w:t>Kesar</w:t>
            </w:r>
            <w:proofErr w:type="spellEnd"/>
          </w:p>
        </w:tc>
      </w:tr>
      <w:tr w:rsidR="007623E6" w14:paraId="4C78A4A1" w14:textId="77777777" w:rsidTr="00E469FD">
        <w:trPr>
          <w:tblCellSpacing w:w="0" w:type="dxa"/>
        </w:trPr>
        <w:tc>
          <w:tcPr>
            <w:tcW w:w="1267" w:type="pct"/>
            <w:tcBorders>
              <w:top w:val="outset" w:sz="6" w:space="0" w:color="000000"/>
              <w:left w:val="outset" w:sz="6" w:space="0" w:color="000000"/>
              <w:bottom w:val="outset" w:sz="6" w:space="0" w:color="000000"/>
              <w:right w:val="outset" w:sz="6" w:space="0" w:color="000000"/>
            </w:tcBorders>
          </w:tcPr>
          <w:p w14:paraId="595D790F" w14:textId="0EB93409" w:rsidR="007623E6" w:rsidRDefault="007623E6" w:rsidP="007623E6">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MAVRICA</w:t>
            </w:r>
            <w:r>
              <w:rPr>
                <w:rFonts w:ascii="Times New Roman" w:eastAsia="Times New Roman" w:hAnsi="Times New Roman" w:cs="Times New Roman"/>
                <w:sz w:val="24"/>
                <w:szCs w:val="24"/>
                <w:lang w:eastAsia="sl-SI"/>
              </w:rPr>
              <w:t xml:space="preserve"> (2–3 let)</w:t>
            </w:r>
          </w:p>
        </w:tc>
        <w:tc>
          <w:tcPr>
            <w:tcW w:w="376" w:type="pct"/>
            <w:tcBorders>
              <w:top w:val="outset" w:sz="6" w:space="0" w:color="000000"/>
              <w:left w:val="outset" w:sz="6" w:space="0" w:color="000000"/>
              <w:bottom w:val="outset" w:sz="6" w:space="0" w:color="000000"/>
              <w:right w:val="outset" w:sz="6" w:space="0" w:color="000000"/>
            </w:tcBorders>
          </w:tcPr>
          <w:p w14:paraId="71FA14E1" w14:textId="6873EEDC" w:rsidR="007623E6" w:rsidRDefault="00466C81" w:rsidP="007623E6">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14</w:t>
            </w:r>
          </w:p>
        </w:tc>
        <w:tc>
          <w:tcPr>
            <w:tcW w:w="1502" w:type="pct"/>
            <w:tcBorders>
              <w:top w:val="outset" w:sz="6" w:space="0" w:color="000000"/>
              <w:left w:val="outset" w:sz="6" w:space="0" w:color="000000"/>
              <w:bottom w:val="outset" w:sz="6" w:space="0" w:color="000000"/>
              <w:right w:val="outset" w:sz="6" w:space="0" w:color="000000"/>
            </w:tcBorders>
          </w:tcPr>
          <w:p w14:paraId="21FFF32D" w14:textId="720DE8A6" w:rsidR="007623E6" w:rsidRDefault="007623E6" w:rsidP="007623E6">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Tanja Majerič</w:t>
            </w:r>
          </w:p>
        </w:tc>
        <w:tc>
          <w:tcPr>
            <w:tcW w:w="1854" w:type="pct"/>
            <w:tcBorders>
              <w:top w:val="outset" w:sz="6" w:space="0" w:color="000000"/>
              <w:left w:val="outset" w:sz="6" w:space="0" w:color="000000"/>
              <w:bottom w:val="outset" w:sz="6" w:space="0" w:color="000000"/>
              <w:right w:val="outset" w:sz="6" w:space="0" w:color="000000"/>
            </w:tcBorders>
          </w:tcPr>
          <w:p w14:paraId="7320CD80" w14:textId="38FBA0F4" w:rsidR="007623E6" w:rsidRDefault="007623E6" w:rsidP="007623E6">
            <w:pPr>
              <w:spacing w:beforeAutospacing="1"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Aleksandra Sok</w:t>
            </w:r>
          </w:p>
        </w:tc>
      </w:tr>
      <w:tr w:rsidR="008C3A82" w14:paraId="734366A6" w14:textId="77777777" w:rsidTr="00E469FD">
        <w:trPr>
          <w:tblCellSpacing w:w="0" w:type="dxa"/>
        </w:trPr>
        <w:tc>
          <w:tcPr>
            <w:tcW w:w="1267" w:type="pct"/>
            <w:tcBorders>
              <w:top w:val="outset" w:sz="6" w:space="0" w:color="000000"/>
              <w:left w:val="outset" w:sz="6" w:space="0" w:color="000000"/>
              <w:bottom w:val="outset" w:sz="6" w:space="0" w:color="000000"/>
              <w:right w:val="outset" w:sz="6" w:space="0" w:color="000000"/>
            </w:tcBorders>
          </w:tcPr>
          <w:p w14:paraId="69733E16" w14:textId="78FA572C" w:rsidR="008C3A82" w:rsidRDefault="008C3A82" w:rsidP="008C3A82">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KAPLJICE </w:t>
            </w:r>
            <w:r>
              <w:rPr>
                <w:rFonts w:ascii="Times New Roman" w:eastAsia="Times New Roman" w:hAnsi="Times New Roman" w:cs="Times New Roman"/>
                <w:sz w:val="24"/>
                <w:szCs w:val="24"/>
                <w:lang w:eastAsia="sl-SI"/>
              </w:rPr>
              <w:t>(</w:t>
            </w:r>
            <w:r w:rsidR="00466C81">
              <w:rPr>
                <w:rFonts w:ascii="Times New Roman" w:eastAsia="Times New Roman" w:hAnsi="Times New Roman" w:cs="Times New Roman"/>
                <w:sz w:val="24"/>
                <w:szCs w:val="24"/>
                <w:lang w:eastAsia="sl-SI"/>
              </w:rPr>
              <w:t>2</w:t>
            </w:r>
            <w:r>
              <w:rPr>
                <w:rFonts w:ascii="Times New Roman" w:eastAsia="Times New Roman" w:hAnsi="Times New Roman" w:cs="Times New Roman"/>
                <w:sz w:val="24"/>
                <w:szCs w:val="24"/>
                <w:lang w:eastAsia="sl-SI"/>
              </w:rPr>
              <w:t>–4 let)</w:t>
            </w:r>
          </w:p>
        </w:tc>
        <w:tc>
          <w:tcPr>
            <w:tcW w:w="376" w:type="pct"/>
            <w:tcBorders>
              <w:top w:val="outset" w:sz="6" w:space="0" w:color="000000"/>
              <w:left w:val="outset" w:sz="6" w:space="0" w:color="000000"/>
              <w:bottom w:val="outset" w:sz="6" w:space="0" w:color="000000"/>
              <w:right w:val="outset" w:sz="6" w:space="0" w:color="000000"/>
            </w:tcBorders>
          </w:tcPr>
          <w:p w14:paraId="0521D233" w14:textId="0BE32507" w:rsidR="008C3A82" w:rsidRDefault="008C3A82" w:rsidP="008C3A82">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19</w:t>
            </w:r>
          </w:p>
        </w:tc>
        <w:tc>
          <w:tcPr>
            <w:tcW w:w="1502" w:type="pct"/>
            <w:tcBorders>
              <w:top w:val="outset" w:sz="6" w:space="0" w:color="000000"/>
              <w:left w:val="outset" w:sz="6" w:space="0" w:color="000000"/>
              <w:bottom w:val="outset" w:sz="6" w:space="0" w:color="000000"/>
              <w:right w:val="outset" w:sz="6" w:space="0" w:color="000000"/>
            </w:tcBorders>
          </w:tcPr>
          <w:p w14:paraId="7D8999D5" w14:textId="01E3988F" w:rsidR="008C3A82" w:rsidRDefault="008C3A82" w:rsidP="008C3A82">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Lara </w:t>
            </w:r>
            <w:proofErr w:type="spellStart"/>
            <w:r>
              <w:rPr>
                <w:rFonts w:ascii="Times New Roman" w:eastAsia="Times New Roman" w:hAnsi="Times New Roman" w:cs="Times New Roman"/>
                <w:sz w:val="24"/>
                <w:szCs w:val="24"/>
                <w:lang w:eastAsia="sl-SI"/>
              </w:rPr>
              <w:t>Šacer</w:t>
            </w:r>
            <w:proofErr w:type="spellEnd"/>
          </w:p>
        </w:tc>
        <w:tc>
          <w:tcPr>
            <w:tcW w:w="1854" w:type="pct"/>
            <w:tcBorders>
              <w:top w:val="outset" w:sz="6" w:space="0" w:color="000000"/>
              <w:left w:val="outset" w:sz="6" w:space="0" w:color="000000"/>
              <w:bottom w:val="outset" w:sz="6" w:space="0" w:color="000000"/>
              <w:right w:val="outset" w:sz="6" w:space="0" w:color="000000"/>
            </w:tcBorders>
          </w:tcPr>
          <w:p w14:paraId="22DF8022" w14:textId="69A83EA5" w:rsidR="008C3A82" w:rsidRDefault="008C3A82" w:rsidP="008C3A82">
            <w:pPr>
              <w:spacing w:beforeAutospacing="1"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Darinka Kokol</w:t>
            </w:r>
          </w:p>
        </w:tc>
      </w:tr>
      <w:tr w:rsidR="008C3A82" w14:paraId="387FFD24" w14:textId="77777777" w:rsidTr="00E469FD">
        <w:trPr>
          <w:tblCellSpacing w:w="0" w:type="dxa"/>
        </w:trPr>
        <w:tc>
          <w:tcPr>
            <w:tcW w:w="1267" w:type="pct"/>
            <w:tcBorders>
              <w:top w:val="outset" w:sz="6" w:space="0" w:color="000000"/>
              <w:left w:val="outset" w:sz="6" w:space="0" w:color="000000"/>
              <w:bottom w:val="outset" w:sz="6" w:space="0" w:color="000000"/>
              <w:right w:val="outset" w:sz="6" w:space="0" w:color="000000"/>
            </w:tcBorders>
          </w:tcPr>
          <w:p w14:paraId="56C8786C" w14:textId="2FF0DF58" w:rsidR="008C3A82" w:rsidRDefault="008C3A82" w:rsidP="008C3A82">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SONČKI</w:t>
            </w:r>
            <w:r>
              <w:rPr>
                <w:rFonts w:ascii="Times New Roman" w:eastAsia="Times New Roman" w:hAnsi="Times New Roman" w:cs="Times New Roman"/>
                <w:sz w:val="24"/>
                <w:szCs w:val="24"/>
                <w:lang w:eastAsia="sl-SI"/>
              </w:rPr>
              <w:t xml:space="preserve"> (3–4 let)</w:t>
            </w:r>
          </w:p>
        </w:tc>
        <w:tc>
          <w:tcPr>
            <w:tcW w:w="376" w:type="pct"/>
            <w:tcBorders>
              <w:top w:val="outset" w:sz="6" w:space="0" w:color="000000"/>
              <w:left w:val="outset" w:sz="6" w:space="0" w:color="000000"/>
              <w:bottom w:val="outset" w:sz="6" w:space="0" w:color="000000"/>
              <w:right w:val="outset" w:sz="6" w:space="0" w:color="000000"/>
            </w:tcBorders>
          </w:tcPr>
          <w:p w14:paraId="63C0AE69" w14:textId="12C1FC38" w:rsidR="008C3A82" w:rsidRDefault="00466C81" w:rsidP="008C3A82">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19</w:t>
            </w:r>
          </w:p>
        </w:tc>
        <w:tc>
          <w:tcPr>
            <w:tcW w:w="1502" w:type="pct"/>
            <w:tcBorders>
              <w:top w:val="outset" w:sz="6" w:space="0" w:color="000000"/>
              <w:left w:val="outset" w:sz="6" w:space="0" w:color="000000"/>
              <w:bottom w:val="outset" w:sz="6" w:space="0" w:color="000000"/>
              <w:right w:val="outset" w:sz="6" w:space="0" w:color="000000"/>
            </w:tcBorders>
          </w:tcPr>
          <w:p w14:paraId="71EFD08D" w14:textId="7C95C721" w:rsidR="008C3A82" w:rsidRDefault="00C07ABD" w:rsidP="008C3A82">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Andreja</w:t>
            </w:r>
            <w:r w:rsidR="008C3A82">
              <w:rPr>
                <w:rFonts w:ascii="Times New Roman" w:eastAsia="Times New Roman" w:hAnsi="Times New Roman" w:cs="Times New Roman"/>
                <w:sz w:val="24"/>
                <w:szCs w:val="24"/>
                <w:lang w:eastAsia="sl-SI"/>
              </w:rPr>
              <w:t xml:space="preserve"> Fekonja</w:t>
            </w:r>
          </w:p>
        </w:tc>
        <w:tc>
          <w:tcPr>
            <w:tcW w:w="1854" w:type="pct"/>
            <w:tcBorders>
              <w:top w:val="outset" w:sz="6" w:space="0" w:color="000000"/>
              <w:left w:val="outset" w:sz="6" w:space="0" w:color="000000"/>
              <w:bottom w:val="outset" w:sz="6" w:space="0" w:color="000000"/>
              <w:right w:val="outset" w:sz="6" w:space="0" w:color="000000"/>
            </w:tcBorders>
          </w:tcPr>
          <w:p w14:paraId="1820AC55" w14:textId="266B7E8A" w:rsidR="008C3A82" w:rsidRDefault="008C3A82" w:rsidP="008C3A82">
            <w:pPr>
              <w:spacing w:beforeAutospacing="1"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 xml:space="preserve">Monika </w:t>
            </w:r>
            <w:proofErr w:type="spellStart"/>
            <w:r>
              <w:rPr>
                <w:rFonts w:ascii="Times New Roman" w:hAnsi="Times New Roman" w:cs="Times New Roman"/>
                <w:sz w:val="24"/>
                <w:szCs w:val="24"/>
                <w:lang w:eastAsia="sl-SI"/>
              </w:rPr>
              <w:t>Černenšek</w:t>
            </w:r>
            <w:proofErr w:type="spellEnd"/>
          </w:p>
        </w:tc>
      </w:tr>
      <w:tr w:rsidR="00466C81" w14:paraId="248F0834" w14:textId="77777777" w:rsidTr="00E469FD">
        <w:trPr>
          <w:tblCellSpacing w:w="0" w:type="dxa"/>
        </w:trPr>
        <w:tc>
          <w:tcPr>
            <w:tcW w:w="1267" w:type="pct"/>
            <w:tcBorders>
              <w:top w:val="outset" w:sz="6" w:space="0" w:color="000000"/>
              <w:left w:val="outset" w:sz="6" w:space="0" w:color="000000"/>
              <w:bottom w:val="outset" w:sz="6" w:space="0" w:color="000000"/>
              <w:right w:val="outset" w:sz="6" w:space="0" w:color="000000"/>
            </w:tcBorders>
          </w:tcPr>
          <w:p w14:paraId="3CF43D0C" w14:textId="0BDEFB55" w:rsidR="00466C81" w:rsidRDefault="00466C81" w:rsidP="00466C81">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LUNICE</w:t>
            </w:r>
            <w:r>
              <w:rPr>
                <w:rFonts w:ascii="Times New Roman" w:eastAsia="Times New Roman" w:hAnsi="Times New Roman" w:cs="Times New Roman"/>
                <w:sz w:val="24"/>
                <w:szCs w:val="24"/>
                <w:lang w:eastAsia="sl-SI"/>
              </w:rPr>
              <w:t xml:space="preserve"> (3–5 let)</w:t>
            </w:r>
          </w:p>
        </w:tc>
        <w:tc>
          <w:tcPr>
            <w:tcW w:w="376" w:type="pct"/>
            <w:tcBorders>
              <w:top w:val="outset" w:sz="6" w:space="0" w:color="000000"/>
              <w:left w:val="outset" w:sz="6" w:space="0" w:color="000000"/>
              <w:bottom w:val="outset" w:sz="6" w:space="0" w:color="000000"/>
              <w:right w:val="outset" w:sz="6" w:space="0" w:color="000000"/>
            </w:tcBorders>
          </w:tcPr>
          <w:p w14:paraId="00D6C83C" w14:textId="3883E470" w:rsidR="00466C81" w:rsidRDefault="00466C81" w:rsidP="00466C81">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21</w:t>
            </w:r>
          </w:p>
        </w:tc>
        <w:tc>
          <w:tcPr>
            <w:tcW w:w="1502" w:type="pct"/>
            <w:tcBorders>
              <w:top w:val="outset" w:sz="6" w:space="0" w:color="000000"/>
              <w:left w:val="outset" w:sz="6" w:space="0" w:color="000000"/>
              <w:bottom w:val="outset" w:sz="6" w:space="0" w:color="000000"/>
              <w:right w:val="outset" w:sz="6" w:space="0" w:color="000000"/>
            </w:tcBorders>
          </w:tcPr>
          <w:p w14:paraId="4ACC553A" w14:textId="36DF78DA" w:rsidR="00466C81" w:rsidRDefault="00466C81" w:rsidP="00466C81">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Nuša </w:t>
            </w:r>
            <w:proofErr w:type="spellStart"/>
            <w:r>
              <w:rPr>
                <w:rFonts w:ascii="Times New Roman" w:eastAsia="Times New Roman" w:hAnsi="Times New Roman" w:cs="Times New Roman"/>
                <w:sz w:val="24"/>
                <w:szCs w:val="24"/>
                <w:lang w:eastAsia="sl-SI"/>
              </w:rPr>
              <w:t>Maltarič</w:t>
            </w:r>
            <w:proofErr w:type="spellEnd"/>
            <w:r>
              <w:rPr>
                <w:rFonts w:ascii="Times New Roman" w:eastAsia="Times New Roman" w:hAnsi="Times New Roman" w:cs="Times New Roman"/>
                <w:sz w:val="24"/>
                <w:szCs w:val="24"/>
                <w:lang w:eastAsia="sl-SI"/>
              </w:rPr>
              <w:t xml:space="preserve"> Glaser</w:t>
            </w:r>
          </w:p>
        </w:tc>
        <w:tc>
          <w:tcPr>
            <w:tcW w:w="1854" w:type="pct"/>
            <w:tcBorders>
              <w:top w:val="outset" w:sz="6" w:space="0" w:color="000000"/>
              <w:left w:val="outset" w:sz="6" w:space="0" w:color="000000"/>
              <w:bottom w:val="outset" w:sz="6" w:space="0" w:color="000000"/>
              <w:right w:val="outset" w:sz="6" w:space="0" w:color="000000"/>
            </w:tcBorders>
          </w:tcPr>
          <w:p w14:paraId="1BEE6B17" w14:textId="362C06B5" w:rsidR="00466C81" w:rsidRDefault="00466C81" w:rsidP="00466C81">
            <w:pPr>
              <w:spacing w:beforeAutospacing="1" w:after="0" w:line="240" w:lineRule="auto"/>
              <w:rPr>
                <w:rFonts w:ascii="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Nika </w:t>
            </w:r>
            <w:proofErr w:type="spellStart"/>
            <w:r>
              <w:rPr>
                <w:rFonts w:ascii="Times New Roman" w:eastAsia="Times New Roman" w:hAnsi="Times New Roman" w:cs="Times New Roman"/>
                <w:sz w:val="24"/>
                <w:szCs w:val="24"/>
                <w:lang w:eastAsia="sl-SI"/>
              </w:rPr>
              <w:t>Bohl</w:t>
            </w:r>
            <w:proofErr w:type="spellEnd"/>
          </w:p>
        </w:tc>
      </w:tr>
      <w:tr w:rsidR="00466C81" w14:paraId="025C1A14" w14:textId="77777777" w:rsidTr="00E469FD">
        <w:trPr>
          <w:tblCellSpacing w:w="0" w:type="dxa"/>
        </w:trPr>
        <w:tc>
          <w:tcPr>
            <w:tcW w:w="1267" w:type="pct"/>
            <w:tcBorders>
              <w:top w:val="outset" w:sz="6" w:space="0" w:color="000000"/>
              <w:left w:val="outset" w:sz="6" w:space="0" w:color="000000"/>
              <w:bottom w:val="outset" w:sz="6" w:space="0" w:color="000000"/>
              <w:right w:val="outset" w:sz="6" w:space="0" w:color="000000"/>
            </w:tcBorders>
          </w:tcPr>
          <w:p w14:paraId="550F9CFC" w14:textId="07E5138E" w:rsidR="00466C81" w:rsidRDefault="00466C81" w:rsidP="00466C81">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BALONČKI </w:t>
            </w:r>
            <w:r>
              <w:rPr>
                <w:rFonts w:ascii="Times New Roman" w:eastAsia="Times New Roman" w:hAnsi="Times New Roman" w:cs="Times New Roman"/>
                <w:sz w:val="24"/>
                <w:szCs w:val="24"/>
                <w:lang w:eastAsia="sl-SI"/>
              </w:rPr>
              <w:t>(4-5 let)</w:t>
            </w:r>
          </w:p>
        </w:tc>
        <w:tc>
          <w:tcPr>
            <w:tcW w:w="376" w:type="pct"/>
            <w:tcBorders>
              <w:top w:val="outset" w:sz="6" w:space="0" w:color="000000"/>
              <w:left w:val="outset" w:sz="6" w:space="0" w:color="000000"/>
              <w:bottom w:val="outset" w:sz="6" w:space="0" w:color="000000"/>
              <w:right w:val="outset" w:sz="6" w:space="0" w:color="000000"/>
            </w:tcBorders>
          </w:tcPr>
          <w:p w14:paraId="530657FF" w14:textId="6ECAA9B4" w:rsidR="00466C81" w:rsidRDefault="00466C81" w:rsidP="00466C81">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24</w:t>
            </w:r>
          </w:p>
        </w:tc>
        <w:tc>
          <w:tcPr>
            <w:tcW w:w="1502" w:type="pct"/>
            <w:tcBorders>
              <w:top w:val="outset" w:sz="6" w:space="0" w:color="000000"/>
              <w:left w:val="outset" w:sz="6" w:space="0" w:color="000000"/>
              <w:bottom w:val="outset" w:sz="6" w:space="0" w:color="000000"/>
              <w:right w:val="outset" w:sz="6" w:space="0" w:color="000000"/>
            </w:tcBorders>
          </w:tcPr>
          <w:p w14:paraId="356AB36B" w14:textId="099386C6" w:rsidR="00466C81" w:rsidRDefault="00466C81" w:rsidP="00466C81">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Jurka Žohar</w:t>
            </w:r>
          </w:p>
        </w:tc>
        <w:tc>
          <w:tcPr>
            <w:tcW w:w="1854" w:type="pct"/>
            <w:tcBorders>
              <w:top w:val="outset" w:sz="6" w:space="0" w:color="000000"/>
              <w:left w:val="outset" w:sz="6" w:space="0" w:color="000000"/>
              <w:bottom w:val="outset" w:sz="6" w:space="0" w:color="000000"/>
              <w:right w:val="outset" w:sz="6" w:space="0" w:color="000000"/>
            </w:tcBorders>
          </w:tcPr>
          <w:p w14:paraId="5971EB48" w14:textId="2392FD4E" w:rsidR="00466C81" w:rsidRDefault="00466C81" w:rsidP="00466C81">
            <w:pPr>
              <w:spacing w:beforeAutospacing="1"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Barbara Prelog</w:t>
            </w:r>
          </w:p>
        </w:tc>
      </w:tr>
      <w:tr w:rsidR="00466C81" w14:paraId="532E6C93" w14:textId="77777777" w:rsidTr="00E469FD">
        <w:trPr>
          <w:tblCellSpacing w:w="0" w:type="dxa"/>
        </w:trPr>
        <w:tc>
          <w:tcPr>
            <w:tcW w:w="1267" w:type="pct"/>
            <w:tcBorders>
              <w:top w:val="outset" w:sz="6" w:space="0" w:color="000000"/>
              <w:left w:val="outset" w:sz="6" w:space="0" w:color="000000"/>
              <w:bottom w:val="outset" w:sz="6" w:space="0" w:color="000000"/>
              <w:right w:val="outset" w:sz="6" w:space="0" w:color="000000"/>
            </w:tcBorders>
          </w:tcPr>
          <w:p w14:paraId="590150C4" w14:textId="40AD3DF4" w:rsidR="00466C81" w:rsidRDefault="00466C81" w:rsidP="00466C81">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ZMAJČKI </w:t>
            </w:r>
            <w:r>
              <w:rPr>
                <w:rFonts w:ascii="Times New Roman" w:eastAsia="Times New Roman" w:hAnsi="Times New Roman" w:cs="Times New Roman"/>
                <w:sz w:val="24"/>
                <w:szCs w:val="24"/>
                <w:lang w:eastAsia="sl-SI"/>
              </w:rPr>
              <w:t>(5–6 let)</w:t>
            </w:r>
          </w:p>
        </w:tc>
        <w:tc>
          <w:tcPr>
            <w:tcW w:w="376" w:type="pct"/>
            <w:tcBorders>
              <w:top w:val="outset" w:sz="6" w:space="0" w:color="000000"/>
              <w:left w:val="outset" w:sz="6" w:space="0" w:color="000000"/>
              <w:bottom w:val="outset" w:sz="6" w:space="0" w:color="000000"/>
              <w:right w:val="outset" w:sz="6" w:space="0" w:color="000000"/>
            </w:tcBorders>
          </w:tcPr>
          <w:p w14:paraId="22844D64" w14:textId="512E8BD6" w:rsidR="00466C81" w:rsidRDefault="00466C81" w:rsidP="00466C81">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23</w:t>
            </w:r>
          </w:p>
        </w:tc>
        <w:tc>
          <w:tcPr>
            <w:tcW w:w="1502" w:type="pct"/>
            <w:tcBorders>
              <w:top w:val="outset" w:sz="6" w:space="0" w:color="000000"/>
              <w:left w:val="outset" w:sz="6" w:space="0" w:color="000000"/>
              <w:bottom w:val="outset" w:sz="6" w:space="0" w:color="000000"/>
              <w:right w:val="outset" w:sz="6" w:space="0" w:color="000000"/>
            </w:tcBorders>
          </w:tcPr>
          <w:p w14:paraId="4899B52B" w14:textId="01B7748D" w:rsidR="00466C81" w:rsidRDefault="00466C81" w:rsidP="00466C81">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Valerija Vnuk Tušak</w:t>
            </w:r>
          </w:p>
        </w:tc>
        <w:tc>
          <w:tcPr>
            <w:tcW w:w="1854" w:type="pct"/>
            <w:tcBorders>
              <w:top w:val="outset" w:sz="6" w:space="0" w:color="000000"/>
              <w:left w:val="outset" w:sz="6" w:space="0" w:color="000000"/>
              <w:bottom w:val="outset" w:sz="6" w:space="0" w:color="000000"/>
              <w:right w:val="outset" w:sz="6" w:space="0" w:color="000000"/>
            </w:tcBorders>
          </w:tcPr>
          <w:p w14:paraId="4BC8032B" w14:textId="75FEF699" w:rsidR="00466C81" w:rsidRDefault="00466C81" w:rsidP="00466C81">
            <w:pPr>
              <w:spacing w:beforeAutospacing="1"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Metka Zavratnik</w:t>
            </w:r>
          </w:p>
        </w:tc>
      </w:tr>
      <w:tr w:rsidR="00466C81" w14:paraId="230ABB16" w14:textId="77777777" w:rsidTr="00E469FD">
        <w:trPr>
          <w:tblCellSpacing w:w="0" w:type="dxa"/>
        </w:trPr>
        <w:tc>
          <w:tcPr>
            <w:tcW w:w="1267" w:type="pct"/>
            <w:tcBorders>
              <w:top w:val="outset" w:sz="6" w:space="0" w:color="000000"/>
              <w:left w:val="outset" w:sz="6" w:space="0" w:color="000000"/>
              <w:bottom w:val="outset" w:sz="6" w:space="0" w:color="000000"/>
              <w:right w:val="outset" w:sz="6" w:space="0" w:color="000000"/>
            </w:tcBorders>
          </w:tcPr>
          <w:p w14:paraId="6256D3CA" w14:textId="42F89F50" w:rsidR="00466C81" w:rsidRDefault="00466C81" w:rsidP="00466C81">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OBLAČKI </w:t>
            </w:r>
            <w:r>
              <w:rPr>
                <w:rFonts w:ascii="Times New Roman" w:eastAsia="Times New Roman" w:hAnsi="Times New Roman" w:cs="Times New Roman"/>
                <w:sz w:val="24"/>
                <w:szCs w:val="24"/>
                <w:lang w:eastAsia="sl-SI"/>
              </w:rPr>
              <w:t>(5–6 let)</w:t>
            </w:r>
          </w:p>
        </w:tc>
        <w:tc>
          <w:tcPr>
            <w:tcW w:w="376" w:type="pct"/>
            <w:tcBorders>
              <w:top w:val="outset" w:sz="6" w:space="0" w:color="000000"/>
              <w:left w:val="outset" w:sz="6" w:space="0" w:color="000000"/>
              <w:bottom w:val="outset" w:sz="6" w:space="0" w:color="000000"/>
              <w:right w:val="outset" w:sz="6" w:space="0" w:color="000000"/>
            </w:tcBorders>
          </w:tcPr>
          <w:p w14:paraId="3807DB0D" w14:textId="1A0CE458" w:rsidR="00466C81" w:rsidRDefault="00466C81" w:rsidP="00466C81">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23</w:t>
            </w:r>
          </w:p>
        </w:tc>
        <w:tc>
          <w:tcPr>
            <w:tcW w:w="1502" w:type="pct"/>
            <w:tcBorders>
              <w:top w:val="outset" w:sz="6" w:space="0" w:color="000000"/>
              <w:left w:val="outset" w:sz="6" w:space="0" w:color="000000"/>
              <w:bottom w:val="outset" w:sz="6" w:space="0" w:color="000000"/>
              <w:right w:val="outset" w:sz="6" w:space="0" w:color="000000"/>
            </w:tcBorders>
          </w:tcPr>
          <w:p w14:paraId="206B666E" w14:textId="0ACACBF1" w:rsidR="00466C81" w:rsidRDefault="00466C81" w:rsidP="00466C81">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Simona Žnidarič Tomažič (Janja Mlakar)</w:t>
            </w:r>
          </w:p>
        </w:tc>
        <w:tc>
          <w:tcPr>
            <w:tcW w:w="1854" w:type="pct"/>
            <w:tcBorders>
              <w:top w:val="outset" w:sz="6" w:space="0" w:color="000000"/>
              <w:left w:val="outset" w:sz="6" w:space="0" w:color="000000"/>
              <w:bottom w:val="outset" w:sz="6" w:space="0" w:color="000000"/>
              <w:right w:val="outset" w:sz="6" w:space="0" w:color="000000"/>
            </w:tcBorders>
          </w:tcPr>
          <w:p w14:paraId="5345423B" w14:textId="2327732E" w:rsidR="00466C81" w:rsidRDefault="00466C81" w:rsidP="00466C81">
            <w:pPr>
              <w:spacing w:beforeAutospacing="1"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Marinka Belšak</w:t>
            </w:r>
          </w:p>
        </w:tc>
      </w:tr>
      <w:tr w:rsidR="00466C81" w14:paraId="0342D4FE" w14:textId="77777777" w:rsidTr="00E469FD">
        <w:trPr>
          <w:trHeight w:val="345"/>
          <w:tblCellSpacing w:w="0" w:type="dxa"/>
        </w:trPr>
        <w:tc>
          <w:tcPr>
            <w:tcW w:w="1267" w:type="pct"/>
            <w:tcBorders>
              <w:top w:val="outset" w:sz="6" w:space="0" w:color="000000"/>
              <w:left w:val="outset" w:sz="6" w:space="0" w:color="000000"/>
              <w:bottom w:val="outset" w:sz="6" w:space="0" w:color="000000"/>
              <w:right w:val="outset" w:sz="6" w:space="0" w:color="000000"/>
            </w:tcBorders>
            <w:hideMark/>
          </w:tcPr>
          <w:p w14:paraId="1046FC6A" w14:textId="77777777" w:rsidR="00466C81" w:rsidRDefault="00466C81" w:rsidP="00466C81">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SKUPAJ</w:t>
            </w:r>
          </w:p>
        </w:tc>
        <w:tc>
          <w:tcPr>
            <w:tcW w:w="376" w:type="pct"/>
            <w:tcBorders>
              <w:top w:val="outset" w:sz="6" w:space="0" w:color="000000"/>
              <w:left w:val="outset" w:sz="6" w:space="0" w:color="000000"/>
              <w:bottom w:val="outset" w:sz="6" w:space="0" w:color="000000"/>
              <w:right w:val="outset" w:sz="6" w:space="0" w:color="000000"/>
            </w:tcBorders>
            <w:hideMark/>
          </w:tcPr>
          <w:p w14:paraId="0E4E3971" w14:textId="6405AFE8" w:rsidR="00466C81" w:rsidRDefault="00466C81" w:rsidP="00466C81">
            <w:pPr>
              <w:spacing w:beforeAutospacing="1"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185</w:t>
            </w:r>
          </w:p>
        </w:tc>
        <w:tc>
          <w:tcPr>
            <w:tcW w:w="1502" w:type="pct"/>
            <w:tcBorders>
              <w:top w:val="outset" w:sz="6" w:space="0" w:color="000000"/>
              <w:left w:val="outset" w:sz="6" w:space="0" w:color="000000"/>
              <w:bottom w:val="outset" w:sz="6" w:space="0" w:color="000000"/>
              <w:right w:val="outset" w:sz="6" w:space="0" w:color="000000"/>
            </w:tcBorders>
          </w:tcPr>
          <w:p w14:paraId="69FE49BD" w14:textId="77777777" w:rsidR="00466C81" w:rsidRDefault="00466C81" w:rsidP="00466C81">
            <w:pPr>
              <w:spacing w:beforeAutospacing="1" w:after="0" w:line="240" w:lineRule="auto"/>
              <w:rPr>
                <w:rFonts w:ascii="Times New Roman" w:eastAsia="Times New Roman" w:hAnsi="Times New Roman" w:cs="Times New Roman"/>
                <w:sz w:val="24"/>
                <w:szCs w:val="24"/>
                <w:lang w:eastAsia="sl-SI"/>
              </w:rPr>
            </w:pPr>
          </w:p>
        </w:tc>
        <w:tc>
          <w:tcPr>
            <w:tcW w:w="1854" w:type="pct"/>
            <w:tcBorders>
              <w:top w:val="outset" w:sz="6" w:space="0" w:color="000000"/>
              <w:left w:val="outset" w:sz="6" w:space="0" w:color="000000"/>
              <w:bottom w:val="outset" w:sz="6" w:space="0" w:color="000000"/>
              <w:right w:val="outset" w:sz="6" w:space="0" w:color="000000"/>
            </w:tcBorders>
          </w:tcPr>
          <w:p w14:paraId="5B5FBF82" w14:textId="77777777" w:rsidR="00466C81" w:rsidRDefault="00466C81" w:rsidP="00466C81">
            <w:pPr>
              <w:spacing w:after="0" w:line="240" w:lineRule="auto"/>
              <w:rPr>
                <w:rFonts w:ascii="Times New Roman" w:hAnsi="Times New Roman" w:cs="Times New Roman"/>
                <w:sz w:val="24"/>
                <w:szCs w:val="24"/>
                <w:lang w:eastAsia="sl-SI"/>
              </w:rPr>
            </w:pPr>
          </w:p>
        </w:tc>
      </w:tr>
    </w:tbl>
    <w:p w14:paraId="35F1C3EE" w14:textId="77777777" w:rsidR="00E469FD" w:rsidRDefault="00E469FD" w:rsidP="00E469FD">
      <w:pPr>
        <w:spacing w:line="240" w:lineRule="auto"/>
        <w:jc w:val="both"/>
        <w:rPr>
          <w:rFonts w:ascii="Times New Roman" w:hAnsi="Times New Roman"/>
          <w:color w:val="000000" w:themeColor="text1"/>
          <w:sz w:val="24"/>
          <w:szCs w:val="24"/>
        </w:rPr>
      </w:pPr>
    </w:p>
    <w:p w14:paraId="16F64906" w14:textId="77777777" w:rsidR="00E469FD" w:rsidRDefault="00E469FD" w:rsidP="00E469FD">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Število otrok se čez leto spreminja, odvisno od vpisa oz. izpisa otrok v oddelke.</w:t>
      </w:r>
    </w:p>
    <w:p w14:paraId="015C2135" w14:textId="77777777" w:rsidR="00E469FD" w:rsidRDefault="00E469FD" w:rsidP="00E469FD">
      <w:pPr>
        <w:spacing w:line="240" w:lineRule="auto"/>
        <w:jc w:val="both"/>
        <w:rPr>
          <w:rFonts w:ascii="Times New Roman" w:eastAsia="Batang" w:hAnsi="Times New Roman"/>
          <w:b/>
          <w:color w:val="000000" w:themeColor="text1"/>
          <w:sz w:val="24"/>
          <w:szCs w:val="24"/>
        </w:rPr>
      </w:pPr>
    </w:p>
    <w:p w14:paraId="4672A04E" w14:textId="77777777" w:rsidR="00E469FD" w:rsidRDefault="00E469FD" w:rsidP="00E469FD">
      <w:pPr>
        <w:pStyle w:val="Naslov2"/>
        <w:shd w:val="clear" w:color="auto" w:fill="00B0F0"/>
        <w:rPr>
          <w:rFonts w:eastAsia="Calibri"/>
          <w:color w:val="FFFFFF" w:themeColor="background1"/>
        </w:rPr>
      </w:pPr>
      <w:bookmarkStart w:id="8" w:name="_Toc21344153"/>
      <w:r>
        <w:rPr>
          <w:rFonts w:eastAsia="Calibri"/>
          <w:color w:val="FFFFFF" w:themeColor="background1"/>
        </w:rPr>
        <w:t>3.2 Ostali delavci vrtca</w:t>
      </w:r>
      <w:bookmarkEnd w:id="8"/>
    </w:p>
    <w:p w14:paraId="367CB711" w14:textId="77777777" w:rsidR="00E469FD" w:rsidRDefault="00E469FD" w:rsidP="00E469FD">
      <w:pPr>
        <w:spacing w:line="240" w:lineRule="auto"/>
        <w:ind w:left="720"/>
        <w:contextualSpacing/>
        <w:jc w:val="both"/>
        <w:rPr>
          <w:rFonts w:ascii="Times New Roman" w:eastAsia="Batang" w:hAnsi="Times New Roman" w:cs="Times New Roman"/>
          <w:i/>
          <w:color w:val="000000" w:themeColor="text1"/>
          <w:sz w:val="24"/>
          <w:szCs w:val="24"/>
        </w:rPr>
      </w:pPr>
    </w:p>
    <w:p w14:paraId="6987C73D" w14:textId="77777777" w:rsidR="00E469FD" w:rsidRDefault="00E469FD" w:rsidP="00E469FD">
      <w:pPr>
        <w:spacing w:line="240" w:lineRule="auto"/>
        <w:ind w:left="720"/>
        <w:contextualSpacing/>
        <w:jc w:val="both"/>
        <w:rPr>
          <w:rFonts w:ascii="Times New Roman" w:eastAsia="Batang" w:hAnsi="Times New Roman" w:cs="Times New Roman"/>
          <w:b/>
          <w:i/>
          <w:color w:val="000000" w:themeColor="text1"/>
          <w:sz w:val="24"/>
          <w:szCs w:val="24"/>
        </w:rPr>
      </w:pPr>
    </w:p>
    <w:tbl>
      <w:tblPr>
        <w:tblW w:w="380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275"/>
        <w:gridCol w:w="3620"/>
      </w:tblGrid>
      <w:tr w:rsidR="00E469FD" w14:paraId="455FFAED" w14:textId="77777777" w:rsidTr="00E469FD">
        <w:trPr>
          <w:tblCellSpacing w:w="0" w:type="dxa"/>
        </w:trPr>
        <w:tc>
          <w:tcPr>
            <w:tcW w:w="2375" w:type="pct"/>
            <w:tcBorders>
              <w:top w:val="outset" w:sz="6" w:space="0" w:color="000000"/>
              <w:left w:val="outset" w:sz="6" w:space="0" w:color="000000"/>
              <w:bottom w:val="outset" w:sz="6" w:space="0" w:color="000000"/>
              <w:right w:val="outset" w:sz="6" w:space="0" w:color="000000"/>
            </w:tcBorders>
            <w:shd w:val="clear" w:color="auto" w:fill="C5E0B3" w:themeFill="accent6" w:themeFillTint="66"/>
            <w:vAlign w:val="center"/>
            <w:hideMark/>
          </w:tcPr>
          <w:p w14:paraId="18F3549E"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Naziv delovnega mesta</w:t>
            </w:r>
          </w:p>
        </w:tc>
        <w:tc>
          <w:tcPr>
            <w:tcW w:w="2625" w:type="pct"/>
            <w:tcBorders>
              <w:top w:val="outset" w:sz="6" w:space="0" w:color="000000"/>
              <w:left w:val="outset" w:sz="6" w:space="0" w:color="000000"/>
              <w:bottom w:val="outset" w:sz="6" w:space="0" w:color="000000"/>
              <w:right w:val="outset" w:sz="6" w:space="0" w:color="000000"/>
            </w:tcBorders>
            <w:shd w:val="clear" w:color="auto" w:fill="C5E0B3" w:themeFill="accent6" w:themeFillTint="66"/>
            <w:vAlign w:val="center"/>
            <w:hideMark/>
          </w:tcPr>
          <w:p w14:paraId="4A01E2A0"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Ime in priimek</w:t>
            </w:r>
          </w:p>
        </w:tc>
      </w:tr>
      <w:tr w:rsidR="00E469FD" w14:paraId="141D0C82" w14:textId="77777777" w:rsidTr="00E469FD">
        <w:trPr>
          <w:tblCellSpacing w:w="0" w:type="dxa"/>
        </w:trPr>
        <w:tc>
          <w:tcPr>
            <w:tcW w:w="2375" w:type="pct"/>
            <w:tcBorders>
              <w:top w:val="outset" w:sz="6" w:space="0" w:color="000000"/>
              <w:left w:val="outset" w:sz="6" w:space="0" w:color="000000"/>
              <w:bottom w:val="outset" w:sz="6" w:space="0" w:color="000000"/>
              <w:right w:val="outset" w:sz="6" w:space="0" w:color="000000"/>
            </w:tcBorders>
            <w:vAlign w:val="center"/>
            <w:hideMark/>
          </w:tcPr>
          <w:p w14:paraId="0E2A3808"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ravnatelj</w:t>
            </w:r>
          </w:p>
        </w:tc>
        <w:tc>
          <w:tcPr>
            <w:tcW w:w="2625" w:type="pct"/>
            <w:tcBorders>
              <w:top w:val="outset" w:sz="6" w:space="0" w:color="000000"/>
              <w:left w:val="outset" w:sz="6" w:space="0" w:color="000000"/>
              <w:bottom w:val="outset" w:sz="6" w:space="0" w:color="000000"/>
              <w:right w:val="outset" w:sz="6" w:space="0" w:color="000000"/>
            </w:tcBorders>
            <w:vAlign w:val="center"/>
            <w:hideMark/>
          </w:tcPr>
          <w:p w14:paraId="04B44DE5" w14:textId="02EAAD0C" w:rsidR="00E469FD" w:rsidRDefault="00C07AB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Milan Šilak</w:t>
            </w:r>
          </w:p>
        </w:tc>
      </w:tr>
      <w:tr w:rsidR="00E469FD" w14:paraId="05E2D017" w14:textId="77777777" w:rsidTr="00E469FD">
        <w:trPr>
          <w:tblCellSpacing w:w="0" w:type="dxa"/>
        </w:trPr>
        <w:tc>
          <w:tcPr>
            <w:tcW w:w="2375" w:type="pct"/>
            <w:tcBorders>
              <w:top w:val="outset" w:sz="6" w:space="0" w:color="000000"/>
              <w:left w:val="outset" w:sz="6" w:space="0" w:color="000000"/>
              <w:bottom w:val="outset" w:sz="6" w:space="0" w:color="000000"/>
              <w:right w:val="outset" w:sz="6" w:space="0" w:color="000000"/>
            </w:tcBorders>
            <w:vAlign w:val="center"/>
            <w:hideMark/>
          </w:tcPr>
          <w:p w14:paraId="39758130"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pomočnica ravnatelja</w:t>
            </w:r>
          </w:p>
        </w:tc>
        <w:tc>
          <w:tcPr>
            <w:tcW w:w="2625" w:type="pct"/>
            <w:tcBorders>
              <w:top w:val="outset" w:sz="6" w:space="0" w:color="000000"/>
              <w:left w:val="outset" w:sz="6" w:space="0" w:color="000000"/>
              <w:bottom w:val="outset" w:sz="6" w:space="0" w:color="000000"/>
              <w:right w:val="outset" w:sz="6" w:space="0" w:color="000000"/>
            </w:tcBorders>
            <w:vAlign w:val="center"/>
            <w:hideMark/>
          </w:tcPr>
          <w:p w14:paraId="6BE9DD7C" w14:textId="32BC38A5" w:rsidR="00E469FD" w:rsidRDefault="00C07AB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Edita Kovač</w:t>
            </w:r>
          </w:p>
        </w:tc>
      </w:tr>
      <w:tr w:rsidR="00E469FD" w14:paraId="4D33304F" w14:textId="77777777" w:rsidTr="00E469FD">
        <w:trPr>
          <w:tblCellSpacing w:w="0" w:type="dxa"/>
        </w:trPr>
        <w:tc>
          <w:tcPr>
            <w:tcW w:w="2375" w:type="pct"/>
            <w:tcBorders>
              <w:top w:val="outset" w:sz="6" w:space="0" w:color="000000"/>
              <w:left w:val="outset" w:sz="6" w:space="0" w:color="000000"/>
              <w:bottom w:val="outset" w:sz="6" w:space="0" w:color="000000"/>
              <w:right w:val="outset" w:sz="6" w:space="0" w:color="000000"/>
            </w:tcBorders>
            <w:vAlign w:val="center"/>
            <w:hideMark/>
          </w:tcPr>
          <w:p w14:paraId="6955C783"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svetovalna delavka</w:t>
            </w:r>
          </w:p>
        </w:tc>
        <w:tc>
          <w:tcPr>
            <w:tcW w:w="2625" w:type="pct"/>
            <w:tcBorders>
              <w:top w:val="outset" w:sz="6" w:space="0" w:color="000000"/>
              <w:left w:val="outset" w:sz="6" w:space="0" w:color="000000"/>
              <w:bottom w:val="outset" w:sz="6" w:space="0" w:color="000000"/>
              <w:right w:val="outset" w:sz="6" w:space="0" w:color="000000"/>
            </w:tcBorders>
            <w:vAlign w:val="center"/>
            <w:hideMark/>
          </w:tcPr>
          <w:p w14:paraId="1AD3DF88" w14:textId="1DFFB220" w:rsidR="00E469FD" w:rsidRDefault="00C07AB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Edita Kovač</w:t>
            </w:r>
          </w:p>
        </w:tc>
      </w:tr>
      <w:tr w:rsidR="00E469FD" w14:paraId="3D49651E" w14:textId="77777777" w:rsidTr="00E469FD">
        <w:trPr>
          <w:tblCellSpacing w:w="0" w:type="dxa"/>
        </w:trPr>
        <w:tc>
          <w:tcPr>
            <w:tcW w:w="2375" w:type="pct"/>
            <w:tcBorders>
              <w:top w:val="outset" w:sz="6" w:space="0" w:color="000000"/>
              <w:left w:val="outset" w:sz="6" w:space="0" w:color="000000"/>
              <w:bottom w:val="outset" w:sz="6" w:space="0" w:color="000000"/>
              <w:right w:val="outset" w:sz="6" w:space="0" w:color="000000"/>
            </w:tcBorders>
            <w:vAlign w:val="center"/>
            <w:hideMark/>
          </w:tcPr>
          <w:p w14:paraId="3FD1209D"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poslovna sekretarka</w:t>
            </w:r>
          </w:p>
        </w:tc>
        <w:tc>
          <w:tcPr>
            <w:tcW w:w="2625" w:type="pct"/>
            <w:tcBorders>
              <w:top w:val="outset" w:sz="6" w:space="0" w:color="000000"/>
              <w:left w:val="outset" w:sz="6" w:space="0" w:color="000000"/>
              <w:bottom w:val="outset" w:sz="6" w:space="0" w:color="000000"/>
              <w:right w:val="outset" w:sz="6" w:space="0" w:color="000000"/>
            </w:tcBorders>
            <w:vAlign w:val="center"/>
            <w:hideMark/>
          </w:tcPr>
          <w:p w14:paraId="54DCFFAD" w14:textId="4FB2C4BD" w:rsidR="00E469FD" w:rsidRDefault="00C07AB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Ksenija Petrovič - Hojnik</w:t>
            </w:r>
          </w:p>
        </w:tc>
      </w:tr>
      <w:tr w:rsidR="00E469FD" w14:paraId="760EAFAA" w14:textId="77777777" w:rsidTr="00E469FD">
        <w:trPr>
          <w:tblCellSpacing w:w="0" w:type="dxa"/>
        </w:trPr>
        <w:tc>
          <w:tcPr>
            <w:tcW w:w="2375" w:type="pct"/>
            <w:tcBorders>
              <w:top w:val="outset" w:sz="6" w:space="0" w:color="000000"/>
              <w:left w:val="outset" w:sz="6" w:space="0" w:color="000000"/>
              <w:bottom w:val="outset" w:sz="6" w:space="0" w:color="000000"/>
              <w:right w:val="outset" w:sz="6" w:space="0" w:color="000000"/>
            </w:tcBorders>
            <w:vAlign w:val="center"/>
            <w:hideMark/>
          </w:tcPr>
          <w:p w14:paraId="43B8FE80"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računovodkinja</w:t>
            </w:r>
          </w:p>
        </w:tc>
        <w:tc>
          <w:tcPr>
            <w:tcW w:w="2625" w:type="pct"/>
            <w:tcBorders>
              <w:top w:val="outset" w:sz="6" w:space="0" w:color="000000"/>
              <w:left w:val="outset" w:sz="6" w:space="0" w:color="000000"/>
              <w:bottom w:val="outset" w:sz="6" w:space="0" w:color="000000"/>
              <w:right w:val="outset" w:sz="6" w:space="0" w:color="000000"/>
            </w:tcBorders>
            <w:vAlign w:val="center"/>
            <w:hideMark/>
          </w:tcPr>
          <w:p w14:paraId="2B083CBC" w14:textId="5F7C025E" w:rsidR="00E469FD" w:rsidRDefault="00C07AB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Sonja </w:t>
            </w:r>
            <w:proofErr w:type="spellStart"/>
            <w:r>
              <w:rPr>
                <w:rFonts w:ascii="Times New Roman" w:eastAsia="Times New Roman" w:hAnsi="Times New Roman"/>
                <w:color w:val="000000" w:themeColor="text1"/>
                <w:sz w:val="24"/>
                <w:szCs w:val="24"/>
              </w:rPr>
              <w:t>Zorli</w:t>
            </w:r>
            <w:proofErr w:type="spellEnd"/>
          </w:p>
        </w:tc>
      </w:tr>
      <w:tr w:rsidR="00E469FD" w14:paraId="226150C1" w14:textId="77777777" w:rsidTr="00E469FD">
        <w:trPr>
          <w:tblCellSpacing w:w="0" w:type="dxa"/>
        </w:trPr>
        <w:tc>
          <w:tcPr>
            <w:tcW w:w="2375" w:type="pct"/>
            <w:tcBorders>
              <w:top w:val="outset" w:sz="6" w:space="0" w:color="000000"/>
              <w:left w:val="outset" w:sz="6" w:space="0" w:color="000000"/>
              <w:bottom w:val="outset" w:sz="6" w:space="0" w:color="000000"/>
              <w:right w:val="outset" w:sz="6" w:space="0" w:color="000000"/>
            </w:tcBorders>
            <w:vAlign w:val="center"/>
            <w:hideMark/>
          </w:tcPr>
          <w:p w14:paraId="2C7615E1"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vodja šolske kuhinje</w:t>
            </w:r>
          </w:p>
        </w:tc>
        <w:tc>
          <w:tcPr>
            <w:tcW w:w="2625" w:type="pct"/>
            <w:tcBorders>
              <w:top w:val="outset" w:sz="6" w:space="0" w:color="000000"/>
              <w:left w:val="outset" w:sz="6" w:space="0" w:color="000000"/>
              <w:bottom w:val="outset" w:sz="6" w:space="0" w:color="000000"/>
              <w:right w:val="outset" w:sz="6" w:space="0" w:color="000000"/>
            </w:tcBorders>
            <w:vAlign w:val="center"/>
            <w:hideMark/>
          </w:tcPr>
          <w:p w14:paraId="49321BCD" w14:textId="7BFBCAA6" w:rsidR="00E469FD" w:rsidRDefault="00C07AB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Simon </w:t>
            </w:r>
            <w:proofErr w:type="spellStart"/>
            <w:r>
              <w:rPr>
                <w:rFonts w:ascii="Times New Roman" w:eastAsia="Times New Roman" w:hAnsi="Times New Roman"/>
                <w:color w:val="000000" w:themeColor="text1"/>
                <w:sz w:val="24"/>
                <w:szCs w:val="24"/>
              </w:rPr>
              <w:t>Tement</w:t>
            </w:r>
            <w:proofErr w:type="spellEnd"/>
          </w:p>
        </w:tc>
      </w:tr>
      <w:tr w:rsidR="00E469FD" w14:paraId="79220476" w14:textId="77777777" w:rsidTr="00E469FD">
        <w:trPr>
          <w:tblCellSpacing w:w="0" w:type="dxa"/>
        </w:trPr>
        <w:tc>
          <w:tcPr>
            <w:tcW w:w="2375" w:type="pct"/>
            <w:tcBorders>
              <w:top w:val="outset" w:sz="6" w:space="0" w:color="000000"/>
              <w:left w:val="outset" w:sz="6" w:space="0" w:color="000000"/>
              <w:bottom w:val="outset" w:sz="6" w:space="0" w:color="000000"/>
              <w:right w:val="outset" w:sz="6" w:space="0" w:color="000000"/>
            </w:tcBorders>
            <w:vAlign w:val="center"/>
            <w:hideMark/>
          </w:tcPr>
          <w:p w14:paraId="0A63C852"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čistilki</w:t>
            </w:r>
          </w:p>
        </w:tc>
        <w:tc>
          <w:tcPr>
            <w:tcW w:w="2625" w:type="pct"/>
            <w:tcBorders>
              <w:top w:val="outset" w:sz="6" w:space="0" w:color="000000"/>
              <w:left w:val="outset" w:sz="6" w:space="0" w:color="000000"/>
              <w:bottom w:val="outset" w:sz="6" w:space="0" w:color="000000"/>
              <w:right w:val="outset" w:sz="6" w:space="0" w:color="000000"/>
            </w:tcBorders>
            <w:vAlign w:val="center"/>
            <w:hideMark/>
          </w:tcPr>
          <w:p w14:paraId="31089ADA" w14:textId="0B12DA40" w:rsidR="00E469FD" w:rsidRDefault="00C07AB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Marinka Horvat</w:t>
            </w:r>
          </w:p>
          <w:p w14:paraId="3229655A" w14:textId="025BF000" w:rsidR="00E469FD" w:rsidRDefault="00C07AB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Bernardka Meško</w:t>
            </w:r>
          </w:p>
        </w:tc>
      </w:tr>
      <w:tr w:rsidR="00E469FD" w14:paraId="646F70D5" w14:textId="77777777" w:rsidTr="00E469FD">
        <w:trPr>
          <w:tblCellSpacing w:w="0" w:type="dxa"/>
        </w:trPr>
        <w:tc>
          <w:tcPr>
            <w:tcW w:w="2375" w:type="pct"/>
            <w:tcBorders>
              <w:top w:val="outset" w:sz="6" w:space="0" w:color="000000"/>
              <w:left w:val="outset" w:sz="6" w:space="0" w:color="000000"/>
              <w:bottom w:val="outset" w:sz="6" w:space="0" w:color="000000"/>
              <w:right w:val="outset" w:sz="6" w:space="0" w:color="000000"/>
            </w:tcBorders>
            <w:vAlign w:val="center"/>
            <w:hideMark/>
          </w:tcPr>
          <w:p w14:paraId="291209BF"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hišnik</w:t>
            </w:r>
          </w:p>
        </w:tc>
        <w:tc>
          <w:tcPr>
            <w:tcW w:w="2625" w:type="pct"/>
            <w:tcBorders>
              <w:top w:val="outset" w:sz="6" w:space="0" w:color="000000"/>
              <w:left w:val="outset" w:sz="6" w:space="0" w:color="000000"/>
              <w:bottom w:val="outset" w:sz="6" w:space="0" w:color="000000"/>
              <w:right w:val="outset" w:sz="6" w:space="0" w:color="000000"/>
            </w:tcBorders>
            <w:vAlign w:val="center"/>
            <w:hideMark/>
          </w:tcPr>
          <w:p w14:paraId="340CA700" w14:textId="192F6DB5" w:rsidR="00E469FD" w:rsidRDefault="00C07AB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Ivan Sok</w:t>
            </w:r>
          </w:p>
        </w:tc>
      </w:tr>
      <w:tr w:rsidR="00E469FD" w14:paraId="0CC025AA" w14:textId="77777777" w:rsidTr="00E469FD">
        <w:trPr>
          <w:trHeight w:val="345"/>
          <w:tblCellSpacing w:w="0" w:type="dxa"/>
        </w:trPr>
        <w:tc>
          <w:tcPr>
            <w:tcW w:w="2375" w:type="pct"/>
            <w:tcBorders>
              <w:top w:val="outset" w:sz="6" w:space="0" w:color="000000"/>
              <w:left w:val="outset" w:sz="6" w:space="0" w:color="000000"/>
              <w:bottom w:val="outset" w:sz="6" w:space="0" w:color="000000"/>
              <w:right w:val="outset" w:sz="6" w:space="0" w:color="000000"/>
            </w:tcBorders>
            <w:vAlign w:val="center"/>
            <w:hideMark/>
          </w:tcPr>
          <w:p w14:paraId="2248804F" w14:textId="036D321B"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organizator</w:t>
            </w:r>
            <w:r w:rsidR="00C07ABD">
              <w:rPr>
                <w:rFonts w:ascii="Times New Roman" w:eastAsia="Times New Roman" w:hAnsi="Times New Roman"/>
                <w:color w:val="000000" w:themeColor="text1"/>
                <w:sz w:val="24"/>
                <w:szCs w:val="24"/>
              </w:rPr>
              <w:t>k</w:t>
            </w:r>
            <w:r>
              <w:rPr>
                <w:rFonts w:ascii="Times New Roman" w:eastAsia="Times New Roman" w:hAnsi="Times New Roman"/>
                <w:color w:val="000000" w:themeColor="text1"/>
                <w:sz w:val="24"/>
                <w:szCs w:val="24"/>
              </w:rPr>
              <w:t xml:space="preserve"> prehrane</w:t>
            </w:r>
          </w:p>
        </w:tc>
        <w:tc>
          <w:tcPr>
            <w:tcW w:w="2625" w:type="pct"/>
            <w:tcBorders>
              <w:top w:val="outset" w:sz="6" w:space="0" w:color="000000"/>
              <w:left w:val="outset" w:sz="6" w:space="0" w:color="000000"/>
              <w:bottom w:val="outset" w:sz="6" w:space="0" w:color="000000"/>
              <w:right w:val="outset" w:sz="6" w:space="0" w:color="000000"/>
            </w:tcBorders>
            <w:vAlign w:val="center"/>
            <w:hideMark/>
          </w:tcPr>
          <w:p w14:paraId="526F23E0" w14:textId="0115E845" w:rsidR="00E469FD" w:rsidRDefault="00C07AB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Mateja Matjašič Pevec</w:t>
            </w:r>
          </w:p>
        </w:tc>
      </w:tr>
      <w:tr w:rsidR="00E469FD" w14:paraId="0FB44801" w14:textId="77777777" w:rsidTr="00E469FD">
        <w:trPr>
          <w:trHeight w:val="345"/>
          <w:tblCellSpacing w:w="0" w:type="dxa"/>
        </w:trPr>
        <w:tc>
          <w:tcPr>
            <w:tcW w:w="2375" w:type="pct"/>
            <w:tcBorders>
              <w:top w:val="outset" w:sz="6" w:space="0" w:color="000000"/>
              <w:left w:val="outset" w:sz="6" w:space="0" w:color="000000"/>
              <w:bottom w:val="outset" w:sz="6" w:space="0" w:color="000000"/>
              <w:right w:val="outset" w:sz="6" w:space="0" w:color="000000"/>
            </w:tcBorders>
            <w:vAlign w:val="center"/>
            <w:hideMark/>
          </w:tcPr>
          <w:p w14:paraId="4271A3B4" w14:textId="4E66859E" w:rsidR="00E469FD" w:rsidRDefault="00E469FD" w:rsidP="00E469FD">
            <w:pPr>
              <w:spacing w:after="0" w:line="240" w:lineRule="auto"/>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organizator</w:t>
            </w:r>
            <w:r w:rsidR="00C07ABD">
              <w:rPr>
                <w:rFonts w:ascii="Times New Roman" w:eastAsia="Times New Roman" w:hAnsi="Times New Roman"/>
                <w:color w:val="000000" w:themeColor="text1"/>
                <w:sz w:val="24"/>
                <w:szCs w:val="24"/>
              </w:rPr>
              <w:t>K</w:t>
            </w:r>
            <w:proofErr w:type="spellEnd"/>
            <w:r>
              <w:rPr>
                <w:rFonts w:ascii="Times New Roman" w:eastAsia="Times New Roman" w:hAnsi="Times New Roman"/>
                <w:color w:val="000000" w:themeColor="text1"/>
                <w:sz w:val="24"/>
                <w:szCs w:val="24"/>
              </w:rPr>
              <w:t xml:space="preserve"> higiensko- zdravstvenega režima</w:t>
            </w:r>
          </w:p>
        </w:tc>
        <w:tc>
          <w:tcPr>
            <w:tcW w:w="2625" w:type="pct"/>
            <w:tcBorders>
              <w:top w:val="outset" w:sz="6" w:space="0" w:color="000000"/>
              <w:left w:val="outset" w:sz="6" w:space="0" w:color="000000"/>
              <w:bottom w:val="outset" w:sz="6" w:space="0" w:color="000000"/>
              <w:right w:val="outset" w:sz="6" w:space="0" w:color="000000"/>
            </w:tcBorders>
            <w:vAlign w:val="center"/>
            <w:hideMark/>
          </w:tcPr>
          <w:p w14:paraId="1CA20C08" w14:textId="7CA84DF8" w:rsidR="00E469FD" w:rsidRDefault="00C07AB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Mateja Matjašič Pevec</w:t>
            </w:r>
          </w:p>
        </w:tc>
      </w:tr>
    </w:tbl>
    <w:p w14:paraId="123B1194" w14:textId="77777777" w:rsidR="00E469FD" w:rsidRDefault="00E469FD" w:rsidP="00E469FD">
      <w:pPr>
        <w:spacing w:line="240" w:lineRule="auto"/>
        <w:jc w:val="both"/>
        <w:rPr>
          <w:rFonts w:ascii="Times New Roman" w:eastAsia="Batang" w:hAnsi="Times New Roman"/>
          <w:b/>
          <w:color w:val="000000" w:themeColor="text1"/>
          <w:sz w:val="24"/>
          <w:szCs w:val="24"/>
        </w:rPr>
      </w:pPr>
    </w:p>
    <w:p w14:paraId="7F1E0B9E" w14:textId="77777777" w:rsidR="00E469FD" w:rsidRDefault="00E469FD" w:rsidP="00E469FD">
      <w:pPr>
        <w:spacing w:line="240" w:lineRule="auto"/>
        <w:jc w:val="both"/>
        <w:rPr>
          <w:rFonts w:ascii="Times New Roman" w:hAnsi="Times New Roman"/>
          <w:color w:val="000000" w:themeColor="text1"/>
          <w:sz w:val="24"/>
          <w:szCs w:val="24"/>
        </w:rPr>
      </w:pPr>
    </w:p>
    <w:p w14:paraId="3EB096B9" w14:textId="77777777" w:rsidR="00E469FD" w:rsidRDefault="00E469FD" w:rsidP="00E469FD">
      <w:pPr>
        <w:pStyle w:val="Naslov2"/>
        <w:shd w:val="clear" w:color="auto" w:fill="00B0F0"/>
        <w:rPr>
          <w:color w:val="FFFFFF" w:themeColor="background1"/>
        </w:rPr>
      </w:pPr>
      <w:bookmarkStart w:id="9" w:name="_Toc21344154"/>
      <w:r>
        <w:rPr>
          <w:color w:val="FFFFFF" w:themeColor="background1"/>
        </w:rPr>
        <w:t>3.3 Poslovni čas</w:t>
      </w:r>
      <w:bookmarkEnd w:id="9"/>
    </w:p>
    <w:p w14:paraId="17930775"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7E91DB95" w14:textId="0D47CD83"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Vrtec Gorišnica ima poslovalni čas od </w:t>
      </w:r>
      <w:r w:rsidR="00466C81">
        <w:rPr>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rPr>
        <w:t>.</w:t>
      </w:r>
      <w:r w:rsidR="00466C81">
        <w:rPr>
          <w:rFonts w:ascii="Times New Roman" w:eastAsia="Times New Roman" w:hAnsi="Times New Roman"/>
          <w:color w:val="000000" w:themeColor="text1"/>
          <w:sz w:val="24"/>
          <w:szCs w:val="24"/>
        </w:rPr>
        <w:t>30</w:t>
      </w:r>
      <w:r>
        <w:rPr>
          <w:rFonts w:ascii="Times New Roman" w:eastAsia="Times New Roman" w:hAnsi="Times New Roman"/>
          <w:color w:val="000000" w:themeColor="text1"/>
          <w:sz w:val="24"/>
          <w:szCs w:val="24"/>
        </w:rPr>
        <w:t xml:space="preserve"> do 16.</w:t>
      </w:r>
      <w:r w:rsidR="00466C81">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 xml:space="preserve">0. </w:t>
      </w:r>
    </w:p>
    <w:p w14:paraId="3CA1D94B" w14:textId="77777777" w:rsidR="00E469FD" w:rsidRDefault="00E469FD" w:rsidP="00E469FD">
      <w:pPr>
        <w:spacing w:line="240" w:lineRule="auto"/>
        <w:jc w:val="both"/>
        <w:rPr>
          <w:rFonts w:ascii="Times New Roman" w:hAnsi="Times New Roman" w:cs="Times New Roman"/>
          <w:color w:val="000000" w:themeColor="text1"/>
          <w:sz w:val="24"/>
          <w:szCs w:val="24"/>
        </w:rPr>
      </w:pPr>
    </w:p>
    <w:p w14:paraId="2819D6F5" w14:textId="77777777" w:rsidR="00E469FD" w:rsidRDefault="00E469FD" w:rsidP="00E469FD">
      <w:pPr>
        <w:spacing w:line="240" w:lineRule="auto"/>
        <w:jc w:val="both"/>
        <w:rPr>
          <w:rFonts w:ascii="Times New Roman" w:hAnsi="Times New Roman" w:cs="Times New Roman"/>
          <w:color w:val="000000" w:themeColor="text1"/>
          <w:sz w:val="24"/>
          <w:szCs w:val="24"/>
        </w:rPr>
      </w:pPr>
    </w:p>
    <w:p w14:paraId="02583E23" w14:textId="77777777" w:rsidR="00E469FD" w:rsidRDefault="00E469FD" w:rsidP="00E469FD">
      <w:pPr>
        <w:spacing w:line="240" w:lineRule="auto"/>
        <w:jc w:val="both"/>
        <w:rPr>
          <w:rFonts w:ascii="Times New Roman" w:hAnsi="Times New Roman" w:cs="Times New Roman"/>
          <w:color w:val="000000" w:themeColor="text1"/>
          <w:sz w:val="24"/>
          <w:szCs w:val="24"/>
        </w:rPr>
      </w:pPr>
    </w:p>
    <w:p w14:paraId="0E5482FC" w14:textId="77777777" w:rsidR="00E469FD" w:rsidRDefault="00E469FD" w:rsidP="00E469FD">
      <w:pPr>
        <w:spacing w:line="240" w:lineRule="auto"/>
        <w:jc w:val="both"/>
        <w:rPr>
          <w:rFonts w:ascii="Times New Roman" w:hAnsi="Times New Roman" w:cs="Times New Roman"/>
          <w:color w:val="000000" w:themeColor="text1"/>
          <w:sz w:val="24"/>
          <w:szCs w:val="24"/>
        </w:rPr>
      </w:pPr>
    </w:p>
    <w:p w14:paraId="5B31AEDA" w14:textId="77777777" w:rsidR="00E469FD" w:rsidRDefault="00E469FD" w:rsidP="00E469FD">
      <w:pPr>
        <w:spacing w:line="240" w:lineRule="auto"/>
        <w:jc w:val="both"/>
        <w:rPr>
          <w:rFonts w:ascii="Times New Roman" w:hAnsi="Times New Roman" w:cs="Times New Roman"/>
          <w:color w:val="000000" w:themeColor="text1"/>
          <w:sz w:val="24"/>
          <w:szCs w:val="24"/>
        </w:rPr>
      </w:pPr>
    </w:p>
    <w:p w14:paraId="1C0DBF9C" w14:textId="06C8090A" w:rsidR="00E469FD" w:rsidRDefault="00E469FD" w:rsidP="00E469FD">
      <w:pPr>
        <w:spacing w:line="240" w:lineRule="auto"/>
        <w:jc w:val="both"/>
        <w:rPr>
          <w:rFonts w:ascii="Times New Roman" w:hAnsi="Times New Roman" w:cs="Times New Roman"/>
          <w:color w:val="000000" w:themeColor="text1"/>
          <w:sz w:val="24"/>
          <w:szCs w:val="24"/>
        </w:rPr>
      </w:pPr>
    </w:p>
    <w:p w14:paraId="430F74BD" w14:textId="77777777" w:rsidR="00466C81" w:rsidRDefault="00466C81" w:rsidP="00E469FD">
      <w:pPr>
        <w:spacing w:line="240" w:lineRule="auto"/>
        <w:jc w:val="both"/>
        <w:rPr>
          <w:rFonts w:ascii="Times New Roman" w:hAnsi="Times New Roman" w:cs="Times New Roman"/>
          <w:color w:val="000000" w:themeColor="text1"/>
          <w:sz w:val="24"/>
          <w:szCs w:val="24"/>
        </w:rPr>
      </w:pPr>
    </w:p>
    <w:p w14:paraId="567C720D" w14:textId="77777777" w:rsidR="00E469FD" w:rsidRDefault="00E469FD" w:rsidP="00E469FD">
      <w:pPr>
        <w:spacing w:line="240" w:lineRule="auto"/>
        <w:jc w:val="both"/>
        <w:rPr>
          <w:rFonts w:ascii="Times New Roman" w:hAnsi="Times New Roman" w:cs="Times New Roman"/>
          <w:color w:val="000000" w:themeColor="text1"/>
          <w:sz w:val="24"/>
          <w:szCs w:val="24"/>
        </w:rPr>
      </w:pPr>
    </w:p>
    <w:p w14:paraId="7F304744" w14:textId="77777777" w:rsidR="00E469FD" w:rsidRDefault="00E469FD" w:rsidP="00E469FD">
      <w:pPr>
        <w:pStyle w:val="Naslov1"/>
        <w:shd w:val="clear" w:color="auto" w:fill="00B0F0"/>
        <w:jc w:val="center"/>
        <w:rPr>
          <w:b/>
          <w:sz w:val="24"/>
          <w:szCs w:val="24"/>
        </w:rPr>
      </w:pPr>
      <w:bookmarkStart w:id="10" w:name="_Toc21344155"/>
      <w:r>
        <w:rPr>
          <w:b/>
        </w:rPr>
        <w:lastRenderedPageBreak/>
        <w:t>4 PROGRAMI VRTCA</w:t>
      </w:r>
      <w:bookmarkEnd w:id="10"/>
    </w:p>
    <w:p w14:paraId="7A2B0724" w14:textId="77777777" w:rsidR="00E469FD" w:rsidRDefault="00E469FD" w:rsidP="00E469FD">
      <w:pPr>
        <w:spacing w:line="240" w:lineRule="auto"/>
        <w:jc w:val="both"/>
        <w:rPr>
          <w:rFonts w:ascii="Times New Roman" w:hAnsi="Times New Roman" w:cs="Times New Roman"/>
          <w:color w:val="000000" w:themeColor="text1"/>
          <w:sz w:val="24"/>
          <w:szCs w:val="24"/>
        </w:rPr>
      </w:pPr>
    </w:p>
    <w:p w14:paraId="5FBDF1A1" w14:textId="77777777" w:rsidR="00E469FD" w:rsidRDefault="00E469FD" w:rsidP="00E469FD">
      <w:pPr>
        <w:spacing w:line="240" w:lineRule="auto"/>
        <w:jc w:val="both"/>
        <w:rPr>
          <w:rFonts w:ascii="Times New Roman" w:eastAsia="Batang" w:hAnsi="Times New Roman" w:cs="Times New Roman"/>
          <w:color w:val="000000" w:themeColor="text1"/>
          <w:sz w:val="24"/>
          <w:szCs w:val="24"/>
        </w:rPr>
      </w:pPr>
      <w:r>
        <w:rPr>
          <w:rFonts w:ascii="Times New Roman" w:hAnsi="Times New Roman" w:cs="Times New Roman"/>
          <w:color w:val="000000" w:themeColor="text1"/>
          <w:sz w:val="24"/>
          <w:szCs w:val="24"/>
        </w:rPr>
        <w:t>REDNI PROGRAMI</w:t>
      </w:r>
      <w:bookmarkStart w:id="11" w:name="_Toc336153188"/>
      <w:r>
        <w:rPr>
          <w:rFonts w:ascii="Times New Roman" w:eastAsia="Batang" w:hAnsi="Times New Roman" w:cs="Times New Roman"/>
          <w:color w:val="000000" w:themeColor="text1"/>
          <w:sz w:val="24"/>
          <w:szCs w:val="24"/>
        </w:rPr>
        <w:t xml:space="preserve"> PREDŠOLSKE VZGOJE</w:t>
      </w:r>
      <w:bookmarkEnd w:id="11"/>
    </w:p>
    <w:p w14:paraId="14EB8994" w14:textId="10BFFD7A" w:rsidR="00E469FD" w:rsidRDefault="00E469FD" w:rsidP="00E469FD">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Vrtec G</w:t>
      </w:r>
      <w:r w:rsidR="008B5ACA">
        <w:rPr>
          <w:rFonts w:ascii="Times New Roman" w:eastAsia="Times New Roman" w:hAnsi="Times New Roman" w:cs="Times New Roman"/>
          <w:sz w:val="24"/>
          <w:szCs w:val="24"/>
          <w:lang w:eastAsia="sl-SI"/>
        </w:rPr>
        <w:t>orišnica izvaja dnevne programe v trajanju od 6 do 9 ur</w:t>
      </w:r>
      <w:r>
        <w:rPr>
          <w:rFonts w:ascii="Times New Roman" w:eastAsia="Times New Roman" w:hAnsi="Times New Roman" w:cs="Times New Roman"/>
          <w:sz w:val="24"/>
          <w:szCs w:val="24"/>
          <w:lang w:eastAsia="sl-SI"/>
        </w:rPr>
        <w:t xml:space="preserve"> in pri tem upošteva veljavni nacionalni dokument – kurikulum za vrtce. Programi so organizirani in namenjeni otrokom od p</w:t>
      </w:r>
      <w:r w:rsidR="008B5ACA">
        <w:rPr>
          <w:rFonts w:ascii="Times New Roman" w:eastAsia="Times New Roman" w:hAnsi="Times New Roman" w:cs="Times New Roman"/>
          <w:sz w:val="24"/>
          <w:szCs w:val="24"/>
          <w:lang w:eastAsia="sl-SI"/>
        </w:rPr>
        <w:t xml:space="preserve">rvega do šestega leta starosti, </w:t>
      </w:r>
      <w:r>
        <w:rPr>
          <w:rFonts w:ascii="Times New Roman" w:eastAsia="Times New Roman" w:hAnsi="Times New Roman" w:cs="Times New Roman"/>
          <w:sz w:val="24"/>
          <w:szCs w:val="24"/>
          <w:lang w:eastAsia="sl-SI"/>
        </w:rPr>
        <w:t>zato oblikujemo:</w:t>
      </w:r>
    </w:p>
    <w:p w14:paraId="2B09AF4F" w14:textId="77777777" w:rsidR="00E469FD" w:rsidRDefault="00E469FD" w:rsidP="00E469FD">
      <w:pPr>
        <w:spacing w:after="0" w:line="240" w:lineRule="auto"/>
        <w:jc w:val="both"/>
        <w:rPr>
          <w:rFonts w:ascii="Times New Roman" w:eastAsia="Times New Roman" w:hAnsi="Times New Roman" w:cs="Times New Roman"/>
          <w:sz w:val="24"/>
          <w:szCs w:val="24"/>
          <w:lang w:eastAsia="sl-SI"/>
        </w:rPr>
      </w:pPr>
    </w:p>
    <w:p w14:paraId="2D973A8C" w14:textId="51867720" w:rsidR="00E469FD" w:rsidRDefault="00E469FD" w:rsidP="00E469FD">
      <w:pPr>
        <w:numPr>
          <w:ilvl w:val="0"/>
          <w:numId w:val="2"/>
        </w:numPr>
        <w:spacing w:after="0" w:line="240" w:lineRule="auto"/>
        <w:ind w:left="714" w:hanging="357"/>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oddelke prvega starostnega obdobja za o</w:t>
      </w:r>
      <w:r w:rsidR="008B5ACA">
        <w:rPr>
          <w:rFonts w:ascii="Times New Roman" w:eastAsia="Times New Roman" w:hAnsi="Times New Roman" w:cs="Times New Roman"/>
          <w:sz w:val="24"/>
          <w:szCs w:val="24"/>
          <w:lang w:eastAsia="sl-SI"/>
        </w:rPr>
        <w:t>troke od 1. do 3. leta starosti,</w:t>
      </w:r>
    </w:p>
    <w:p w14:paraId="1DADE654" w14:textId="77777777" w:rsidR="00E469FD" w:rsidRDefault="00E469FD" w:rsidP="00E469FD">
      <w:pPr>
        <w:numPr>
          <w:ilvl w:val="0"/>
          <w:numId w:val="3"/>
        </w:numPr>
        <w:spacing w:after="0" w:line="240" w:lineRule="auto"/>
        <w:ind w:left="714" w:hanging="357"/>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oddelke drugega starostnega obdobja za otroke od 3. do 6. leta starosti.</w:t>
      </w:r>
    </w:p>
    <w:p w14:paraId="3369D359" w14:textId="77777777" w:rsidR="00E469FD" w:rsidRDefault="00E469FD" w:rsidP="00E469FD">
      <w:pPr>
        <w:spacing w:after="0" w:line="240" w:lineRule="auto"/>
        <w:ind w:left="714"/>
        <w:jc w:val="both"/>
        <w:rPr>
          <w:rFonts w:ascii="Times New Roman" w:eastAsia="Times New Roman" w:hAnsi="Times New Roman" w:cs="Times New Roman"/>
          <w:sz w:val="24"/>
          <w:szCs w:val="24"/>
          <w:lang w:eastAsia="sl-SI"/>
        </w:rPr>
      </w:pPr>
    </w:p>
    <w:p w14:paraId="7DDDC4F6" w14:textId="77777777" w:rsidR="00E469FD" w:rsidRDefault="00E469FD" w:rsidP="00E469FD">
      <w:pPr>
        <w:spacing w:line="240" w:lineRule="auto"/>
        <w:jc w:val="both"/>
        <w:rPr>
          <w:rFonts w:ascii="Times New Roman" w:eastAsia="Batang" w:hAnsi="Times New Roman"/>
          <w:b/>
          <w:color w:val="000000" w:themeColor="text1"/>
          <w:sz w:val="24"/>
          <w:szCs w:val="24"/>
        </w:rPr>
      </w:pPr>
    </w:p>
    <w:p w14:paraId="3FDA0415" w14:textId="77777777" w:rsidR="00E469FD" w:rsidRDefault="00E469FD" w:rsidP="00E469F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OTROCI S POSEBNIMI POTREBAMI</w:t>
      </w:r>
    </w:p>
    <w:p w14:paraId="29DB7711" w14:textId="77777777" w:rsidR="00E469FD" w:rsidRDefault="00E469FD" w:rsidP="00E469FD">
      <w:pPr>
        <w:spacing w:after="0" w:line="240" w:lineRule="auto"/>
        <w:rPr>
          <w:rFonts w:ascii="Times New Roman" w:eastAsia="Times New Roman" w:hAnsi="Times New Roman" w:cs="Times New Roman"/>
          <w:sz w:val="24"/>
          <w:szCs w:val="24"/>
          <w:lang w:eastAsia="sl-SI"/>
        </w:rPr>
      </w:pPr>
    </w:p>
    <w:p w14:paraId="63738E0E"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Otroke s posebnimi potrebami integriramo v redne oddelke na podlagi Zapisnika multidisciplinarnega tima Razvojne ambulante z vključenim Centrom za zgodnjo obravnavo. </w:t>
      </w:r>
    </w:p>
    <w:p w14:paraId="631DA8D8" w14:textId="4A39A41E" w:rsidR="00E469FD" w:rsidRDefault="009C25B5"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začetku šolskega leta </w:t>
      </w:r>
      <w:r w:rsidR="00E469FD">
        <w:rPr>
          <w:rFonts w:ascii="Times New Roman" w:hAnsi="Times New Roman" w:cs="Times New Roman"/>
          <w:sz w:val="24"/>
          <w:szCs w:val="24"/>
        </w:rPr>
        <w:t>imamo</w:t>
      </w:r>
      <w:r w:rsidR="00C07ABD">
        <w:rPr>
          <w:rFonts w:ascii="Times New Roman" w:hAnsi="Times New Roman" w:cs="Times New Roman"/>
          <w:sz w:val="24"/>
          <w:szCs w:val="24"/>
        </w:rPr>
        <w:t xml:space="preserve"> </w:t>
      </w:r>
      <w:r w:rsidR="00E469FD">
        <w:rPr>
          <w:rFonts w:ascii="Times New Roman" w:hAnsi="Times New Roman" w:cs="Times New Roman"/>
          <w:sz w:val="24"/>
          <w:szCs w:val="24"/>
        </w:rPr>
        <w:t xml:space="preserve">v vrtcu </w:t>
      </w:r>
      <w:r w:rsidR="00466C81">
        <w:rPr>
          <w:rFonts w:ascii="Times New Roman" w:hAnsi="Times New Roman" w:cs="Times New Roman"/>
          <w:sz w:val="24"/>
          <w:szCs w:val="24"/>
        </w:rPr>
        <w:t>4</w:t>
      </w:r>
      <w:r w:rsidR="00E469FD">
        <w:rPr>
          <w:rFonts w:ascii="Times New Roman" w:hAnsi="Times New Roman" w:cs="Times New Roman"/>
          <w:sz w:val="24"/>
          <w:szCs w:val="24"/>
        </w:rPr>
        <w:t xml:space="preserve"> takšn</w:t>
      </w:r>
      <w:r w:rsidR="00466C81">
        <w:rPr>
          <w:rFonts w:ascii="Times New Roman" w:hAnsi="Times New Roman" w:cs="Times New Roman"/>
          <w:sz w:val="24"/>
          <w:szCs w:val="24"/>
        </w:rPr>
        <w:t>e</w:t>
      </w:r>
      <w:r w:rsidR="00E469FD">
        <w:rPr>
          <w:rFonts w:ascii="Times New Roman" w:hAnsi="Times New Roman" w:cs="Times New Roman"/>
          <w:sz w:val="24"/>
          <w:szCs w:val="24"/>
        </w:rPr>
        <w:t xml:space="preserve"> otrok</w:t>
      </w:r>
      <w:r w:rsidR="00466C81">
        <w:rPr>
          <w:rFonts w:ascii="Times New Roman" w:hAnsi="Times New Roman" w:cs="Times New Roman"/>
          <w:sz w:val="24"/>
          <w:szCs w:val="24"/>
        </w:rPr>
        <w:t>e</w:t>
      </w:r>
      <w:r w:rsidR="00E469FD">
        <w:rPr>
          <w:rFonts w:ascii="Times New Roman" w:hAnsi="Times New Roman" w:cs="Times New Roman"/>
          <w:sz w:val="24"/>
          <w:szCs w:val="24"/>
        </w:rPr>
        <w:t>.</w:t>
      </w:r>
      <w:r>
        <w:rPr>
          <w:rFonts w:ascii="Times New Roman" w:hAnsi="Times New Roman" w:cs="Times New Roman"/>
          <w:sz w:val="24"/>
          <w:szCs w:val="24"/>
        </w:rPr>
        <w:t xml:space="preserve"> </w:t>
      </w:r>
      <w:r w:rsidR="00E469FD">
        <w:rPr>
          <w:rFonts w:ascii="Times New Roman" w:hAnsi="Times New Roman" w:cs="Times New Roman"/>
          <w:bCs/>
          <w:sz w:val="24"/>
          <w:szCs w:val="24"/>
        </w:rPr>
        <w:t>Otroci s posebnimi potrebami imajo izdelane individualizirane in specifične načrte, ki se usklajujejo med strokovnimi delavci in starši.</w:t>
      </w:r>
    </w:p>
    <w:p w14:paraId="03E346AE" w14:textId="77777777" w:rsidR="00E469FD" w:rsidRDefault="00E469FD" w:rsidP="00E469FD">
      <w:pPr>
        <w:spacing w:beforeAutospacing="1" w:after="0" w:line="240" w:lineRule="auto"/>
        <w:rPr>
          <w:rFonts w:ascii="Times New Roman" w:hAnsi="Times New Roman" w:cs="Times New Roman"/>
          <w:sz w:val="24"/>
          <w:szCs w:val="24"/>
        </w:rPr>
      </w:pPr>
    </w:p>
    <w:p w14:paraId="411B3D61" w14:textId="77777777" w:rsidR="00E469FD" w:rsidRDefault="00E469FD" w:rsidP="00E469FD">
      <w:pPr>
        <w:spacing w:beforeAutospacing="1"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PREDSTAVITEV PROGRAMOV ZA PREDŠOLSKE OTROKE</w:t>
      </w:r>
    </w:p>
    <w:p w14:paraId="4D0E869B" w14:textId="77777777" w:rsidR="00E469FD" w:rsidRDefault="00E469FD" w:rsidP="00E469FD">
      <w:pPr>
        <w:spacing w:after="0" w:line="240" w:lineRule="auto"/>
        <w:rPr>
          <w:rFonts w:ascii="Times New Roman" w:hAnsi="Times New Roman" w:cs="Times New Roman"/>
          <w:sz w:val="24"/>
          <w:szCs w:val="24"/>
          <w:lang w:eastAsia="sl-SI"/>
        </w:rPr>
      </w:pPr>
    </w:p>
    <w:p w14:paraId="414ED661" w14:textId="44F57160" w:rsidR="00E469FD" w:rsidRDefault="00E469FD" w:rsidP="00E469FD">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Vzgoja gradi most med družino in </w:t>
      </w:r>
      <w:r w:rsidR="008B5ACA">
        <w:rPr>
          <w:rFonts w:ascii="Times New Roman" w:hAnsi="Times New Roman" w:cs="Times New Roman"/>
          <w:sz w:val="24"/>
          <w:szCs w:val="24"/>
          <w:lang w:eastAsia="sl-SI"/>
        </w:rPr>
        <w:t>vrtcem kot institucijo, h</w:t>
      </w:r>
      <w:r>
        <w:rPr>
          <w:rFonts w:ascii="Times New Roman" w:hAnsi="Times New Roman" w:cs="Times New Roman"/>
          <w:sz w:val="24"/>
          <w:szCs w:val="24"/>
          <w:lang w:eastAsia="sl-SI"/>
        </w:rPr>
        <w:t>krati p</w:t>
      </w:r>
      <w:r w:rsidR="00C07ABD">
        <w:rPr>
          <w:rFonts w:ascii="Times New Roman" w:hAnsi="Times New Roman" w:cs="Times New Roman"/>
          <w:sz w:val="24"/>
          <w:szCs w:val="24"/>
          <w:lang w:eastAsia="sl-SI"/>
        </w:rPr>
        <w:t>a ima jasen in uporaben namen – p</w:t>
      </w:r>
      <w:r>
        <w:rPr>
          <w:rFonts w:ascii="Times New Roman" w:hAnsi="Times New Roman" w:cs="Times New Roman"/>
          <w:sz w:val="24"/>
          <w:szCs w:val="24"/>
          <w:lang w:eastAsia="sl-SI"/>
        </w:rPr>
        <w:t xml:space="preserve">omagati otrokom na poti odraščanja in vključevanja v širšo družbeno skupnost. </w:t>
      </w:r>
    </w:p>
    <w:p w14:paraId="08831A90" w14:textId="77777777" w:rsidR="00E469FD" w:rsidRDefault="00E469FD" w:rsidP="00E469FD">
      <w:pPr>
        <w:spacing w:after="0" w:line="240" w:lineRule="auto"/>
        <w:jc w:val="both"/>
        <w:rPr>
          <w:rFonts w:ascii="Times New Roman" w:hAnsi="Times New Roman" w:cs="Times New Roman"/>
          <w:sz w:val="24"/>
          <w:szCs w:val="24"/>
          <w:lang w:eastAsia="sl-SI"/>
        </w:rPr>
      </w:pPr>
    </w:p>
    <w:p w14:paraId="289EB931" w14:textId="77777777" w:rsidR="00E469FD" w:rsidRDefault="00E469FD" w:rsidP="00E469FD">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Otrokom zagotavljamo skrb za varno in zdravo otroštvo. Vzgojno delo namreč zahteva precejšnjo mero sodelovanja, usklajenosti in vzajemnosti. Otroke navajamo, da na povsem življenjski in spontani način oblikujejo temeljne življenjske navade. Otroci so pozorni na vsako spremembo. Njihova pozornost je kratkotrajna, zato je treba vnašati zanimive in raznolike ter izrazno bogate vsebine, ki otroke pritegnejo. </w:t>
      </w:r>
      <w:r>
        <w:rPr>
          <w:rFonts w:ascii="Times New Roman" w:hAnsi="Times New Roman" w:cs="Times New Roman"/>
          <w:sz w:val="24"/>
          <w:szCs w:val="24"/>
          <w:lang w:eastAsia="sl-SI"/>
        </w:rPr>
        <w:tab/>
      </w:r>
      <w:r>
        <w:rPr>
          <w:rFonts w:ascii="Times New Roman" w:hAnsi="Times New Roman" w:cs="Times New Roman"/>
          <w:sz w:val="24"/>
          <w:szCs w:val="24"/>
          <w:lang w:eastAsia="sl-SI"/>
        </w:rPr>
        <w:tab/>
      </w:r>
      <w:r>
        <w:rPr>
          <w:rFonts w:ascii="Times New Roman" w:hAnsi="Times New Roman" w:cs="Times New Roman"/>
          <w:sz w:val="24"/>
          <w:szCs w:val="24"/>
          <w:lang w:eastAsia="sl-SI"/>
        </w:rPr>
        <w:tab/>
      </w:r>
    </w:p>
    <w:p w14:paraId="6C334D16" w14:textId="5F31A5A0" w:rsidR="00E469FD" w:rsidRDefault="00E469FD" w:rsidP="00E469FD">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Starejši kot so otroci, bolj dovzetni so za dogajanje v širšem okolju, s tem pa urijo tudi svoje sposobnosti in spretnosti. Predšolskim otrokom tako vedno omogočamo razvoj ideje po lastnih zamislih in ustvarjalno izražanje doživetij.</w:t>
      </w:r>
    </w:p>
    <w:p w14:paraId="07213F5B" w14:textId="77777777" w:rsidR="00E469FD" w:rsidRDefault="00E469FD" w:rsidP="00E469FD">
      <w:pPr>
        <w:spacing w:after="0" w:line="240" w:lineRule="auto"/>
        <w:jc w:val="both"/>
        <w:rPr>
          <w:rFonts w:ascii="Times New Roman" w:hAnsi="Times New Roman" w:cs="Times New Roman"/>
          <w:sz w:val="24"/>
          <w:szCs w:val="24"/>
          <w:lang w:eastAsia="sl-SI"/>
        </w:rPr>
      </w:pPr>
    </w:p>
    <w:p w14:paraId="21882B00" w14:textId="2AE35CA3" w:rsidR="00E469FD" w:rsidRDefault="00E469FD" w:rsidP="00E469FD">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Igra je osnovna in primarna dejavnost predšolskih otrok, ki se izvaja z različnimi materiali, na različne </w:t>
      </w:r>
      <w:r w:rsidR="008B5ACA">
        <w:rPr>
          <w:rFonts w:ascii="Times New Roman" w:hAnsi="Times New Roman" w:cs="Times New Roman"/>
          <w:sz w:val="24"/>
          <w:szCs w:val="24"/>
          <w:lang w:eastAsia="sl-SI"/>
        </w:rPr>
        <w:t xml:space="preserve">načine in na različnih površinah ter </w:t>
      </w:r>
      <w:r>
        <w:rPr>
          <w:rFonts w:ascii="Times New Roman" w:hAnsi="Times New Roman" w:cs="Times New Roman"/>
          <w:sz w:val="24"/>
          <w:szCs w:val="24"/>
          <w:lang w:eastAsia="sl-SI"/>
        </w:rPr>
        <w:t>je vedno prilagojena starosti in sposobnosti otrok.</w:t>
      </w:r>
    </w:p>
    <w:p w14:paraId="7FE66787" w14:textId="77777777" w:rsidR="00E469FD" w:rsidRDefault="00E469FD" w:rsidP="00E469FD">
      <w:pPr>
        <w:spacing w:after="0" w:line="240" w:lineRule="auto"/>
        <w:jc w:val="both"/>
        <w:rPr>
          <w:rFonts w:ascii="Times New Roman" w:hAnsi="Times New Roman" w:cs="Times New Roman"/>
          <w:sz w:val="24"/>
          <w:szCs w:val="24"/>
          <w:lang w:eastAsia="sl-SI"/>
        </w:rPr>
      </w:pPr>
    </w:p>
    <w:p w14:paraId="451E9FA7" w14:textId="77777777" w:rsidR="00E469FD" w:rsidRDefault="00E469FD" w:rsidP="00E469FD">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Prehodi v dnevni rutini otrok so spontani, kar pomeni domačnost in pristnost organizirane vzgoje. Čas dobi vzgojno vrednost, saj otrok pri dejavnostih ne omejujemo.</w:t>
      </w:r>
    </w:p>
    <w:p w14:paraId="42DF9C04" w14:textId="77777777" w:rsidR="00E469FD" w:rsidRDefault="00E469FD" w:rsidP="00E469FD">
      <w:pPr>
        <w:spacing w:beforeAutospacing="1" w:after="0" w:line="240" w:lineRule="auto"/>
        <w:rPr>
          <w:rFonts w:ascii="Times New Roman" w:hAnsi="Times New Roman" w:cs="Times New Roman"/>
          <w:b/>
          <w:i/>
          <w:sz w:val="18"/>
          <w:szCs w:val="18"/>
        </w:rPr>
      </w:pPr>
    </w:p>
    <w:p w14:paraId="177110D5" w14:textId="77777777" w:rsidR="00E469FD" w:rsidRDefault="00E469FD" w:rsidP="00E469FD">
      <w:pPr>
        <w:pStyle w:val="Naslov2"/>
        <w:shd w:val="clear" w:color="auto" w:fill="00B0F0"/>
        <w:rPr>
          <w:rFonts w:eastAsia="Times New Roman"/>
          <w:bCs/>
          <w:color w:val="FFFFFF" w:themeColor="background1"/>
          <w:sz w:val="24"/>
          <w:szCs w:val="24"/>
          <w:lang w:eastAsia="sl-SI"/>
        </w:rPr>
      </w:pPr>
      <w:bookmarkStart w:id="12" w:name="_Toc21344156"/>
      <w:r>
        <w:rPr>
          <w:color w:val="FFFFFF" w:themeColor="background1"/>
        </w:rPr>
        <w:t>4.1 Dnevni program</w:t>
      </w:r>
      <w:bookmarkEnd w:id="12"/>
    </w:p>
    <w:p w14:paraId="679F8AE0"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SKUPINE OD 1 DO 3 LET</w:t>
      </w:r>
    </w:p>
    <w:p w14:paraId="6E9FA8DC" w14:textId="05D7BD36" w:rsidR="00E469FD" w:rsidRDefault="00E469FD" w:rsidP="00E469FD">
      <w:pPr>
        <w:numPr>
          <w:ilvl w:val="0"/>
          <w:numId w:val="4"/>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prihod otrok in </w:t>
      </w:r>
      <w:r w:rsidR="008B5ACA">
        <w:rPr>
          <w:rFonts w:ascii="Times New Roman" w:eastAsia="Times New Roman" w:hAnsi="Times New Roman" w:cs="Times New Roman"/>
          <w:sz w:val="24"/>
          <w:szCs w:val="24"/>
          <w:lang w:eastAsia="sl-SI"/>
        </w:rPr>
        <w:t>individualna ali skupinska igra</w:t>
      </w:r>
    </w:p>
    <w:p w14:paraId="7E1DF8ED" w14:textId="33476F8E" w:rsidR="00E469FD" w:rsidRDefault="008B5ACA" w:rsidP="00E469FD">
      <w:pPr>
        <w:numPr>
          <w:ilvl w:val="0"/>
          <w:numId w:val="4"/>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zajtrk</w:t>
      </w:r>
    </w:p>
    <w:p w14:paraId="5EE3A9C9" w14:textId="753F60DC" w:rsidR="00E469FD" w:rsidRDefault="00E469FD" w:rsidP="00E469FD">
      <w:pPr>
        <w:numPr>
          <w:ilvl w:val="0"/>
          <w:numId w:val="4"/>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načrtovane in nenačrtov</w:t>
      </w:r>
      <w:r w:rsidR="008B5ACA">
        <w:rPr>
          <w:rFonts w:ascii="Times New Roman" w:eastAsia="Times New Roman" w:hAnsi="Times New Roman" w:cs="Times New Roman"/>
          <w:sz w:val="24"/>
          <w:szCs w:val="24"/>
          <w:lang w:eastAsia="sl-SI"/>
        </w:rPr>
        <w:t>ane dejavnosti:</w:t>
      </w:r>
      <w:r>
        <w:rPr>
          <w:rFonts w:ascii="Times New Roman" w:eastAsia="Times New Roman" w:hAnsi="Times New Roman" w:cs="Times New Roman"/>
          <w:sz w:val="24"/>
          <w:szCs w:val="24"/>
          <w:lang w:eastAsia="sl-SI"/>
        </w:rPr>
        <w:t xml:space="preserve"> ig</w:t>
      </w:r>
      <w:r w:rsidR="008B5ACA">
        <w:rPr>
          <w:rFonts w:ascii="Times New Roman" w:eastAsia="Times New Roman" w:hAnsi="Times New Roman" w:cs="Times New Roman"/>
          <w:sz w:val="24"/>
          <w:szCs w:val="24"/>
          <w:lang w:eastAsia="sl-SI"/>
        </w:rPr>
        <w:t>ra otrok z različnimi materiali (</w:t>
      </w:r>
      <w:r>
        <w:rPr>
          <w:rFonts w:ascii="Times New Roman" w:eastAsia="Times New Roman" w:hAnsi="Times New Roman" w:cs="Times New Roman"/>
          <w:sz w:val="24"/>
          <w:szCs w:val="24"/>
          <w:lang w:eastAsia="sl-SI"/>
        </w:rPr>
        <w:t>glede na vremenske razmere bivajo tudi na teras</w:t>
      </w:r>
      <w:r w:rsidR="008B5ACA">
        <w:rPr>
          <w:rFonts w:ascii="Times New Roman" w:eastAsia="Times New Roman" w:hAnsi="Times New Roman" w:cs="Times New Roman"/>
          <w:sz w:val="24"/>
          <w:szCs w:val="24"/>
          <w:lang w:eastAsia="sl-SI"/>
        </w:rPr>
        <w:t>i, v telovadnici ali na igrišču),</w:t>
      </w:r>
      <w:r>
        <w:rPr>
          <w:rFonts w:ascii="Times New Roman" w:eastAsia="Times New Roman" w:hAnsi="Times New Roman" w:cs="Times New Roman"/>
          <w:sz w:val="24"/>
          <w:szCs w:val="24"/>
          <w:lang w:eastAsia="sl-SI"/>
        </w:rPr>
        <w:t xml:space="preserve"> med igro imajo otroci</w:t>
      </w:r>
      <w:r w:rsidR="008B5ACA">
        <w:rPr>
          <w:rFonts w:ascii="Times New Roman" w:eastAsia="Times New Roman" w:hAnsi="Times New Roman" w:cs="Times New Roman"/>
          <w:sz w:val="24"/>
          <w:szCs w:val="24"/>
          <w:lang w:eastAsia="sl-SI"/>
        </w:rPr>
        <w:t xml:space="preserve"> možnost počitka, na razpolago jim je tudi sadje in voda</w:t>
      </w:r>
    </w:p>
    <w:p w14:paraId="5EF57070" w14:textId="1102CA80" w:rsidR="00E469FD" w:rsidRDefault="008B5ACA" w:rsidP="00E469FD">
      <w:pPr>
        <w:numPr>
          <w:ilvl w:val="0"/>
          <w:numId w:val="4"/>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kosilo</w:t>
      </w:r>
    </w:p>
    <w:p w14:paraId="08E77286" w14:textId="3FB05B98" w:rsidR="00E469FD" w:rsidRDefault="008B5ACA" w:rsidP="00E469FD">
      <w:pPr>
        <w:numPr>
          <w:ilvl w:val="0"/>
          <w:numId w:val="4"/>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počitek</w:t>
      </w:r>
    </w:p>
    <w:p w14:paraId="32213F7E" w14:textId="0A483EEF" w:rsidR="00E469FD" w:rsidRDefault="008B5ACA" w:rsidP="00E469FD">
      <w:pPr>
        <w:numPr>
          <w:ilvl w:val="0"/>
          <w:numId w:val="4"/>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popoldanska malica</w:t>
      </w:r>
    </w:p>
    <w:p w14:paraId="408DA32F" w14:textId="7FB0C3EE" w:rsidR="00E469FD" w:rsidRDefault="008B5ACA" w:rsidP="00E469FD">
      <w:pPr>
        <w:numPr>
          <w:ilvl w:val="0"/>
          <w:numId w:val="4"/>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igra in odhod domov</w:t>
      </w:r>
    </w:p>
    <w:p w14:paraId="14BA16D2" w14:textId="77777777" w:rsidR="00E469FD" w:rsidRDefault="00E469FD" w:rsidP="00E469FD">
      <w:pPr>
        <w:jc w:val="both"/>
        <w:rPr>
          <w:rFonts w:ascii="Times New Roman" w:hAnsi="Times New Roman" w:cs="Times New Roman"/>
          <w:sz w:val="24"/>
          <w:szCs w:val="24"/>
        </w:rPr>
      </w:pPr>
    </w:p>
    <w:p w14:paraId="420A3A79"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SKUPINE OD 3 DO 6 LET</w:t>
      </w:r>
    </w:p>
    <w:p w14:paraId="1D72190A" w14:textId="1CAB9EFD" w:rsidR="00E469FD" w:rsidRDefault="00E469FD" w:rsidP="00E469FD">
      <w:pPr>
        <w:numPr>
          <w:ilvl w:val="0"/>
          <w:numId w:val="5"/>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prihod o</w:t>
      </w:r>
      <w:r w:rsidR="008B5ACA">
        <w:rPr>
          <w:rFonts w:ascii="Times New Roman" w:eastAsia="Times New Roman" w:hAnsi="Times New Roman" w:cs="Times New Roman"/>
          <w:sz w:val="24"/>
          <w:szCs w:val="24"/>
          <w:lang w:eastAsia="sl-SI"/>
        </w:rPr>
        <w:t>trok in igra v manjših skupinah</w:t>
      </w:r>
    </w:p>
    <w:p w14:paraId="3D374962" w14:textId="717AEF32" w:rsidR="00E469FD" w:rsidRDefault="008B5ACA" w:rsidP="00E469FD">
      <w:pPr>
        <w:numPr>
          <w:ilvl w:val="0"/>
          <w:numId w:val="5"/>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zajtrk</w:t>
      </w:r>
    </w:p>
    <w:p w14:paraId="0D0709A6" w14:textId="29E6F020" w:rsidR="00E469FD" w:rsidRDefault="00E469FD" w:rsidP="00E469FD">
      <w:pPr>
        <w:numPr>
          <w:ilvl w:val="0"/>
          <w:numId w:val="5"/>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načrto</w:t>
      </w:r>
      <w:r w:rsidR="008B5ACA">
        <w:rPr>
          <w:rFonts w:ascii="Times New Roman" w:eastAsia="Times New Roman" w:hAnsi="Times New Roman" w:cs="Times New Roman"/>
          <w:sz w:val="24"/>
          <w:szCs w:val="24"/>
          <w:lang w:eastAsia="sl-SI"/>
        </w:rPr>
        <w:t>vane in nenačrtovane dejavnosti:</w:t>
      </w:r>
      <w:r>
        <w:rPr>
          <w:rFonts w:ascii="Times New Roman" w:eastAsia="Times New Roman" w:hAnsi="Times New Roman" w:cs="Times New Roman"/>
          <w:sz w:val="24"/>
          <w:szCs w:val="24"/>
          <w:lang w:eastAsia="sl-SI"/>
        </w:rPr>
        <w:t xml:space="preserve"> igra otrok z različnimi materiali in sredstvi, tudi na igrišču, v te</w:t>
      </w:r>
      <w:r w:rsidR="008B5ACA">
        <w:rPr>
          <w:rFonts w:ascii="Times New Roman" w:eastAsia="Times New Roman" w:hAnsi="Times New Roman" w:cs="Times New Roman"/>
          <w:sz w:val="24"/>
          <w:szCs w:val="24"/>
          <w:lang w:eastAsia="sl-SI"/>
        </w:rPr>
        <w:t>lovadnici ali drugih prostorih,</w:t>
      </w:r>
      <w:r>
        <w:rPr>
          <w:rFonts w:ascii="Times New Roman" w:eastAsia="Times New Roman" w:hAnsi="Times New Roman" w:cs="Times New Roman"/>
          <w:sz w:val="24"/>
          <w:szCs w:val="24"/>
          <w:lang w:eastAsia="sl-SI"/>
        </w:rPr>
        <w:t xml:space="preserve"> sprehodi, o</w:t>
      </w:r>
      <w:r w:rsidR="008B5ACA">
        <w:rPr>
          <w:rFonts w:ascii="Times New Roman" w:eastAsia="Times New Roman" w:hAnsi="Times New Roman" w:cs="Times New Roman"/>
          <w:sz w:val="24"/>
          <w:szCs w:val="24"/>
          <w:lang w:eastAsia="sl-SI"/>
        </w:rPr>
        <w:t>biski bližnje in daljne okolice;</w:t>
      </w:r>
      <w:r>
        <w:rPr>
          <w:rFonts w:ascii="Times New Roman" w:eastAsia="Times New Roman" w:hAnsi="Times New Roman" w:cs="Times New Roman"/>
          <w:sz w:val="24"/>
          <w:szCs w:val="24"/>
          <w:lang w:eastAsia="sl-SI"/>
        </w:rPr>
        <w:t xml:space="preserve"> med igro imajo otroci</w:t>
      </w:r>
      <w:r w:rsidR="008B5ACA">
        <w:rPr>
          <w:rFonts w:ascii="Times New Roman" w:eastAsia="Times New Roman" w:hAnsi="Times New Roman" w:cs="Times New Roman"/>
          <w:sz w:val="24"/>
          <w:szCs w:val="24"/>
          <w:lang w:eastAsia="sl-SI"/>
        </w:rPr>
        <w:t xml:space="preserve"> ves čas na voljo sadje in vodo</w:t>
      </w:r>
    </w:p>
    <w:p w14:paraId="6209DEFF" w14:textId="16AE94B6" w:rsidR="00E469FD" w:rsidRDefault="008B5ACA" w:rsidP="00E469FD">
      <w:pPr>
        <w:numPr>
          <w:ilvl w:val="0"/>
          <w:numId w:val="5"/>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kosilo</w:t>
      </w:r>
    </w:p>
    <w:p w14:paraId="2FBCD798" w14:textId="00ACA0AE" w:rsidR="00E469FD" w:rsidRDefault="00E469FD" w:rsidP="00E469FD">
      <w:pPr>
        <w:numPr>
          <w:ilvl w:val="0"/>
          <w:numId w:val="5"/>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sproščanje, aktiven ali pasiven počitek, umirjen</w:t>
      </w:r>
      <w:r w:rsidR="008B5ACA">
        <w:rPr>
          <w:rFonts w:ascii="Times New Roman" w:eastAsia="Times New Roman" w:hAnsi="Times New Roman" w:cs="Times New Roman"/>
          <w:sz w:val="24"/>
          <w:szCs w:val="24"/>
          <w:lang w:eastAsia="sl-SI"/>
        </w:rPr>
        <w:t>e dejavnosti v manjših skupinah</w:t>
      </w:r>
    </w:p>
    <w:p w14:paraId="7AA7BED4" w14:textId="026C2224" w:rsidR="00E469FD" w:rsidRDefault="008B5ACA" w:rsidP="00E469FD">
      <w:pPr>
        <w:numPr>
          <w:ilvl w:val="0"/>
          <w:numId w:val="5"/>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popoldanska malica</w:t>
      </w:r>
    </w:p>
    <w:p w14:paraId="1050B857" w14:textId="3E0BACA2" w:rsidR="00E469FD" w:rsidRPr="00CF0488" w:rsidRDefault="00E469FD" w:rsidP="00E469FD">
      <w:pPr>
        <w:numPr>
          <w:ilvl w:val="0"/>
          <w:numId w:val="5"/>
        </w:numPr>
        <w:spacing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načrtovane ali nenačrtovane dejavnosti, igre po željah otrok, biv</w:t>
      </w:r>
      <w:r w:rsidR="008B5ACA">
        <w:rPr>
          <w:rFonts w:ascii="Times New Roman" w:eastAsia="Times New Roman" w:hAnsi="Times New Roman" w:cs="Times New Roman"/>
          <w:sz w:val="24"/>
          <w:szCs w:val="24"/>
          <w:lang w:eastAsia="sl-SI"/>
        </w:rPr>
        <w:t>anje na prostem ter odhod domov</w:t>
      </w:r>
    </w:p>
    <w:p w14:paraId="03BC95AF" w14:textId="77777777" w:rsidR="00E469FD" w:rsidRDefault="00E469FD" w:rsidP="00E469FD">
      <w:pPr>
        <w:jc w:val="both"/>
        <w:rPr>
          <w:rFonts w:ascii="Times New Roman" w:hAnsi="Times New Roman" w:cs="Times New Roman"/>
        </w:rPr>
      </w:pPr>
    </w:p>
    <w:p w14:paraId="74C71743" w14:textId="77777777" w:rsidR="00E469FD" w:rsidRDefault="00E469FD" w:rsidP="00E469FD">
      <w:pPr>
        <w:jc w:val="both"/>
        <w:rPr>
          <w:rFonts w:ascii="Times New Roman" w:hAnsi="Times New Roman" w:cs="Times New Roman"/>
        </w:rPr>
      </w:pPr>
    </w:p>
    <w:p w14:paraId="14D46A7E" w14:textId="77777777" w:rsidR="00E469FD" w:rsidRDefault="00E469FD" w:rsidP="00E469FD">
      <w:pPr>
        <w:pStyle w:val="Naslov2"/>
        <w:shd w:val="clear" w:color="auto" w:fill="00B0F0"/>
        <w:rPr>
          <w:color w:val="FFFFFF" w:themeColor="background1"/>
        </w:rPr>
      </w:pPr>
      <w:bookmarkStart w:id="13" w:name="_Toc21344157"/>
      <w:r>
        <w:rPr>
          <w:color w:val="FFFFFF" w:themeColor="background1"/>
        </w:rPr>
        <w:t>4.2 Obogatitveni program</w:t>
      </w:r>
      <w:bookmarkEnd w:id="13"/>
    </w:p>
    <w:p w14:paraId="34060EB5" w14:textId="77777777" w:rsidR="00E469FD" w:rsidRDefault="00E469FD" w:rsidP="00E469FD"/>
    <w:p w14:paraId="676F12AA" w14:textId="77777777" w:rsidR="00E469FD" w:rsidRDefault="00E469FD" w:rsidP="00E469FD">
      <w:pPr>
        <w:spacing w:line="240" w:lineRule="auto"/>
        <w:jc w:val="both"/>
        <w:rPr>
          <w:rFonts w:ascii="Times New Roman" w:eastAsia="Batang" w:hAnsi="Times New Roman" w:cs="Times New Roman"/>
          <w:b/>
          <w:iCs/>
          <w:color w:val="000000" w:themeColor="text1"/>
          <w:spacing w:val="15"/>
          <w:sz w:val="24"/>
          <w:szCs w:val="24"/>
        </w:rPr>
      </w:pPr>
      <w:bookmarkStart w:id="14" w:name="_Toc336153190"/>
      <w:r>
        <w:rPr>
          <w:rFonts w:ascii="Times New Roman" w:eastAsia="Batang" w:hAnsi="Times New Roman" w:cs="Times New Roman"/>
          <w:b/>
          <w:iCs/>
          <w:color w:val="000000" w:themeColor="text1"/>
          <w:spacing w:val="15"/>
          <w:sz w:val="24"/>
          <w:szCs w:val="24"/>
        </w:rPr>
        <w:t>OBOGATITVENI PROGRAM</w:t>
      </w:r>
      <w:bookmarkEnd w:id="14"/>
    </w:p>
    <w:p w14:paraId="2B2BE697"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4E39F8BC"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Obogatitveni programi so del </w:t>
      </w:r>
      <w:proofErr w:type="spellStart"/>
      <w:r>
        <w:rPr>
          <w:rFonts w:ascii="Times New Roman" w:eastAsia="Times New Roman" w:hAnsi="Times New Roman"/>
          <w:color w:val="000000" w:themeColor="text1"/>
          <w:sz w:val="24"/>
          <w:szCs w:val="24"/>
        </w:rPr>
        <w:t>kurikula</w:t>
      </w:r>
      <w:proofErr w:type="spellEnd"/>
      <w:r>
        <w:rPr>
          <w:rFonts w:ascii="Times New Roman" w:eastAsia="Times New Roman" w:hAnsi="Times New Roman"/>
          <w:color w:val="000000" w:themeColor="text1"/>
          <w:sz w:val="24"/>
          <w:szCs w:val="24"/>
        </w:rPr>
        <w:t xml:space="preserve">. Obogatitvene programe bodo tudi v letošnjem letu izvajale vzgojiteljice in pomočnice vzgojiteljic. Zunanji sodelavci so samo v pomoč pri dvigu kakovosti izvedenih dejavnosti. </w:t>
      </w:r>
    </w:p>
    <w:p w14:paraId="210821E2"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5008AFEB" w14:textId="2772F710"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Programi bodo potekali  skozi celo šolsko leto v okviru rednega programa vrtca. Izvajajo se upoštevajoč interese otrok in želje staršev.</w:t>
      </w:r>
      <w:r w:rsidR="008B5ACA">
        <w:rPr>
          <w:rFonts w:ascii="Times New Roman" w:eastAsia="Times New Roman" w:hAnsi="Times New Roman"/>
          <w:color w:val="000000" w:themeColor="text1"/>
          <w:sz w:val="24"/>
          <w:szCs w:val="24"/>
        </w:rPr>
        <w:t xml:space="preserve"> Otroke vključujemo na podlagi </w:t>
      </w:r>
      <w:r>
        <w:rPr>
          <w:rFonts w:ascii="Times New Roman" w:eastAsia="Times New Roman" w:hAnsi="Times New Roman"/>
          <w:color w:val="000000" w:themeColor="text1"/>
          <w:sz w:val="24"/>
          <w:szCs w:val="24"/>
        </w:rPr>
        <w:t>opazovanja, upoštevanja načela omogočanja izbire in dru</w:t>
      </w:r>
      <w:r w:rsidR="008B5ACA">
        <w:rPr>
          <w:rFonts w:ascii="Times New Roman" w:eastAsia="Times New Roman" w:hAnsi="Times New Roman"/>
          <w:color w:val="000000" w:themeColor="text1"/>
          <w:sz w:val="24"/>
          <w:szCs w:val="24"/>
        </w:rPr>
        <w:t>gačnosti. Po dogovoru s starši v ospredje postavljamo</w:t>
      </w:r>
      <w:r>
        <w:rPr>
          <w:rFonts w:ascii="Times New Roman" w:eastAsia="Times New Roman" w:hAnsi="Times New Roman"/>
          <w:color w:val="000000" w:themeColor="text1"/>
          <w:sz w:val="24"/>
          <w:szCs w:val="24"/>
        </w:rPr>
        <w:t xml:space="preserve"> </w:t>
      </w:r>
      <w:r w:rsidR="008B5ACA">
        <w:rPr>
          <w:rFonts w:ascii="Times New Roman" w:eastAsia="Times New Roman" w:hAnsi="Times New Roman"/>
          <w:color w:val="000000" w:themeColor="text1"/>
          <w:sz w:val="24"/>
          <w:szCs w:val="24"/>
        </w:rPr>
        <w:t>otrokovo močno področje, njegove</w:t>
      </w:r>
      <w:r>
        <w:rPr>
          <w:rFonts w:ascii="Times New Roman" w:eastAsia="Times New Roman" w:hAnsi="Times New Roman"/>
          <w:color w:val="000000" w:themeColor="text1"/>
          <w:sz w:val="24"/>
          <w:szCs w:val="24"/>
        </w:rPr>
        <w:t xml:space="preserve"> interes</w:t>
      </w:r>
      <w:r w:rsidR="008B5ACA">
        <w:rPr>
          <w:rFonts w:ascii="Times New Roman" w:eastAsia="Times New Roman" w:hAnsi="Times New Roman"/>
          <w:color w:val="000000" w:themeColor="text1"/>
          <w:sz w:val="24"/>
          <w:szCs w:val="24"/>
        </w:rPr>
        <w:t>e</w:t>
      </w:r>
      <w:r>
        <w:rPr>
          <w:rFonts w:ascii="Times New Roman" w:eastAsia="Times New Roman" w:hAnsi="Times New Roman"/>
          <w:color w:val="000000" w:themeColor="text1"/>
          <w:sz w:val="24"/>
          <w:szCs w:val="24"/>
        </w:rPr>
        <w:t xml:space="preserve">, želje. </w:t>
      </w:r>
    </w:p>
    <w:p w14:paraId="7851BBE2" w14:textId="77777777" w:rsidR="00E469FD" w:rsidRDefault="00E469FD" w:rsidP="00E469FD">
      <w:pPr>
        <w:jc w:val="both"/>
        <w:rPr>
          <w:rFonts w:ascii="Times New Roman" w:hAnsi="Times New Roman" w:cs="Times New Roman"/>
          <w:sz w:val="24"/>
          <w:szCs w:val="24"/>
        </w:rPr>
      </w:pPr>
    </w:p>
    <w:tbl>
      <w:tblPr>
        <w:tblW w:w="4065"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26"/>
        <w:gridCol w:w="2534"/>
        <w:gridCol w:w="2403"/>
      </w:tblGrid>
      <w:tr w:rsidR="00E469FD" w14:paraId="70E6A509" w14:textId="77777777" w:rsidTr="00E469FD">
        <w:trPr>
          <w:tblCellSpacing w:w="0" w:type="dxa"/>
        </w:trPr>
        <w:tc>
          <w:tcPr>
            <w:tcW w:w="1647" w:type="pct"/>
            <w:tcBorders>
              <w:top w:val="outset" w:sz="6" w:space="0" w:color="000000"/>
              <w:left w:val="outset" w:sz="6" w:space="0" w:color="000000"/>
              <w:bottom w:val="outset" w:sz="6" w:space="0" w:color="000000"/>
              <w:right w:val="outset" w:sz="6" w:space="0" w:color="000000"/>
            </w:tcBorders>
            <w:shd w:val="clear" w:color="auto" w:fill="FFE599" w:themeFill="accent4" w:themeFillTint="66"/>
            <w:hideMark/>
          </w:tcPr>
          <w:p w14:paraId="72A1D46B" w14:textId="77777777" w:rsidR="00E469FD" w:rsidRDefault="00E469FD" w:rsidP="00E469FD">
            <w:pPr>
              <w:spacing w:beforeAutospacing="1"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lastRenderedPageBreak/>
              <w:t>Dejavnost</w:t>
            </w:r>
          </w:p>
        </w:tc>
        <w:tc>
          <w:tcPr>
            <w:tcW w:w="1720" w:type="pct"/>
            <w:tcBorders>
              <w:top w:val="outset" w:sz="6" w:space="0" w:color="000000"/>
              <w:left w:val="outset" w:sz="6" w:space="0" w:color="000000"/>
              <w:bottom w:val="outset" w:sz="6" w:space="0" w:color="000000"/>
              <w:right w:val="outset" w:sz="6" w:space="0" w:color="000000"/>
            </w:tcBorders>
            <w:shd w:val="clear" w:color="auto" w:fill="FFE599" w:themeFill="accent4" w:themeFillTint="66"/>
            <w:hideMark/>
          </w:tcPr>
          <w:p w14:paraId="455F0EDF" w14:textId="77777777" w:rsidR="00E469FD" w:rsidRDefault="00E469FD" w:rsidP="00E469FD">
            <w:pPr>
              <w:spacing w:beforeAutospacing="1"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Udeleženci</w:t>
            </w:r>
          </w:p>
        </w:tc>
        <w:tc>
          <w:tcPr>
            <w:tcW w:w="1632" w:type="pct"/>
            <w:tcBorders>
              <w:top w:val="outset" w:sz="6" w:space="0" w:color="000000"/>
              <w:left w:val="outset" w:sz="6" w:space="0" w:color="000000"/>
              <w:bottom w:val="outset" w:sz="6" w:space="0" w:color="000000"/>
              <w:right w:val="outset" w:sz="6" w:space="0" w:color="000000"/>
            </w:tcBorders>
            <w:shd w:val="clear" w:color="auto" w:fill="FFE599" w:themeFill="accent4" w:themeFillTint="66"/>
          </w:tcPr>
          <w:p w14:paraId="6ACA608B" w14:textId="77777777" w:rsidR="00E469FD" w:rsidRDefault="00E469FD" w:rsidP="00E469FD">
            <w:pPr>
              <w:spacing w:beforeAutospacing="1"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Izvajalci</w:t>
            </w:r>
          </w:p>
        </w:tc>
      </w:tr>
      <w:tr w:rsidR="00E469FD" w14:paraId="62D11002" w14:textId="77777777" w:rsidTr="00E469FD">
        <w:trPr>
          <w:tblCellSpacing w:w="0" w:type="dxa"/>
        </w:trPr>
        <w:tc>
          <w:tcPr>
            <w:tcW w:w="1647" w:type="pct"/>
            <w:tcBorders>
              <w:top w:val="outset" w:sz="6" w:space="0" w:color="000000"/>
              <w:left w:val="outset" w:sz="6" w:space="0" w:color="000000"/>
              <w:bottom w:val="outset" w:sz="6" w:space="0" w:color="000000"/>
              <w:right w:val="outset" w:sz="6" w:space="0" w:color="000000"/>
            </w:tcBorders>
            <w:hideMark/>
          </w:tcPr>
          <w:p w14:paraId="5B5643E0"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ANGLEŠČINA</w:t>
            </w:r>
          </w:p>
        </w:tc>
        <w:tc>
          <w:tcPr>
            <w:tcW w:w="1720" w:type="pct"/>
            <w:tcBorders>
              <w:top w:val="outset" w:sz="6" w:space="0" w:color="000000"/>
              <w:left w:val="outset" w:sz="6" w:space="0" w:color="000000"/>
              <w:bottom w:val="outset" w:sz="6" w:space="0" w:color="000000"/>
              <w:right w:val="outset" w:sz="6" w:space="0" w:color="000000"/>
            </w:tcBorders>
            <w:hideMark/>
          </w:tcPr>
          <w:p w14:paraId="1776E116"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drugo starostno obdobje</w:t>
            </w:r>
          </w:p>
        </w:tc>
        <w:tc>
          <w:tcPr>
            <w:tcW w:w="1632" w:type="pct"/>
            <w:tcBorders>
              <w:top w:val="outset" w:sz="6" w:space="0" w:color="000000"/>
              <w:left w:val="outset" w:sz="6" w:space="0" w:color="000000"/>
              <w:bottom w:val="outset" w:sz="6" w:space="0" w:color="000000"/>
              <w:right w:val="outset" w:sz="6" w:space="0" w:color="000000"/>
            </w:tcBorders>
          </w:tcPr>
          <w:p w14:paraId="46A5D45F"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Daniela Ivanuš</w:t>
            </w:r>
          </w:p>
        </w:tc>
      </w:tr>
      <w:tr w:rsidR="00E469FD" w14:paraId="2457613D" w14:textId="77777777" w:rsidTr="00E469FD">
        <w:trPr>
          <w:tblCellSpacing w:w="0" w:type="dxa"/>
        </w:trPr>
        <w:tc>
          <w:tcPr>
            <w:tcW w:w="1647" w:type="pct"/>
            <w:tcBorders>
              <w:top w:val="outset" w:sz="6" w:space="0" w:color="000000"/>
              <w:left w:val="outset" w:sz="6" w:space="0" w:color="000000"/>
              <w:bottom w:val="outset" w:sz="6" w:space="0" w:color="000000"/>
              <w:right w:val="outset" w:sz="6" w:space="0" w:color="000000"/>
            </w:tcBorders>
            <w:hideMark/>
          </w:tcPr>
          <w:p w14:paraId="09601238" w14:textId="77777777" w:rsidR="00E469FD" w:rsidRDefault="00E469FD" w:rsidP="00E469F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FOLKLORA</w:t>
            </w:r>
          </w:p>
        </w:tc>
        <w:tc>
          <w:tcPr>
            <w:tcW w:w="1720" w:type="pct"/>
            <w:tcBorders>
              <w:top w:val="outset" w:sz="6" w:space="0" w:color="000000"/>
              <w:left w:val="outset" w:sz="6" w:space="0" w:color="000000"/>
              <w:bottom w:val="outset" w:sz="6" w:space="0" w:color="000000"/>
              <w:right w:val="outset" w:sz="6" w:space="0" w:color="000000"/>
            </w:tcBorders>
            <w:hideMark/>
          </w:tcPr>
          <w:p w14:paraId="45A79AA0" w14:textId="77777777" w:rsidR="00E469FD" w:rsidRDefault="00E469FD" w:rsidP="00E469F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otroci, stari 5–6 let</w:t>
            </w:r>
          </w:p>
        </w:tc>
        <w:tc>
          <w:tcPr>
            <w:tcW w:w="1632" w:type="pct"/>
            <w:tcBorders>
              <w:top w:val="outset" w:sz="6" w:space="0" w:color="000000"/>
              <w:left w:val="outset" w:sz="6" w:space="0" w:color="000000"/>
              <w:bottom w:val="outset" w:sz="6" w:space="0" w:color="000000"/>
              <w:right w:val="outset" w:sz="6" w:space="0" w:color="000000"/>
            </w:tcBorders>
          </w:tcPr>
          <w:p w14:paraId="4430EF41" w14:textId="3410128E" w:rsidR="00E469FD" w:rsidRDefault="00466C81" w:rsidP="00E469F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Petra Šegula      </w:t>
            </w:r>
            <w:r w:rsidR="00E469FD">
              <w:rPr>
                <w:rFonts w:ascii="Times New Roman" w:eastAsia="Times New Roman" w:hAnsi="Times New Roman" w:cs="Times New Roman"/>
                <w:sz w:val="24"/>
                <w:szCs w:val="24"/>
                <w:lang w:eastAsia="sl-SI"/>
              </w:rPr>
              <w:t xml:space="preserve">Monika </w:t>
            </w:r>
            <w:proofErr w:type="spellStart"/>
            <w:r w:rsidR="00E469FD">
              <w:rPr>
                <w:rFonts w:ascii="Times New Roman" w:eastAsia="Times New Roman" w:hAnsi="Times New Roman" w:cs="Times New Roman"/>
                <w:sz w:val="24"/>
                <w:szCs w:val="24"/>
                <w:lang w:eastAsia="sl-SI"/>
              </w:rPr>
              <w:t>Černenšek</w:t>
            </w:r>
            <w:proofErr w:type="spellEnd"/>
          </w:p>
        </w:tc>
      </w:tr>
      <w:tr w:rsidR="00E469FD" w14:paraId="30BF6904" w14:textId="77777777" w:rsidTr="00E469FD">
        <w:trPr>
          <w:tblCellSpacing w:w="0" w:type="dxa"/>
        </w:trPr>
        <w:tc>
          <w:tcPr>
            <w:tcW w:w="1647" w:type="pct"/>
            <w:tcBorders>
              <w:top w:val="outset" w:sz="6" w:space="0" w:color="000000"/>
              <w:left w:val="outset" w:sz="6" w:space="0" w:color="000000"/>
              <w:bottom w:val="outset" w:sz="6" w:space="0" w:color="000000"/>
              <w:right w:val="outset" w:sz="6" w:space="0" w:color="000000"/>
            </w:tcBorders>
            <w:hideMark/>
          </w:tcPr>
          <w:p w14:paraId="473A25B8"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JOGA ZA OTROKE</w:t>
            </w:r>
          </w:p>
        </w:tc>
        <w:tc>
          <w:tcPr>
            <w:tcW w:w="1720" w:type="pct"/>
            <w:tcBorders>
              <w:top w:val="outset" w:sz="6" w:space="0" w:color="000000"/>
              <w:left w:val="outset" w:sz="6" w:space="0" w:color="000000"/>
              <w:bottom w:val="outset" w:sz="6" w:space="0" w:color="000000"/>
              <w:right w:val="outset" w:sz="6" w:space="0" w:color="000000"/>
            </w:tcBorders>
            <w:hideMark/>
          </w:tcPr>
          <w:p w14:paraId="1CC5E567"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otroci, stari 5–6 let</w:t>
            </w:r>
          </w:p>
        </w:tc>
        <w:tc>
          <w:tcPr>
            <w:tcW w:w="1632" w:type="pct"/>
            <w:tcBorders>
              <w:top w:val="outset" w:sz="6" w:space="0" w:color="000000"/>
              <w:left w:val="outset" w:sz="6" w:space="0" w:color="000000"/>
              <w:bottom w:val="outset" w:sz="6" w:space="0" w:color="000000"/>
              <w:right w:val="outset" w:sz="6" w:space="0" w:color="000000"/>
            </w:tcBorders>
          </w:tcPr>
          <w:p w14:paraId="6EFE66EC"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Nuša </w:t>
            </w:r>
            <w:proofErr w:type="spellStart"/>
            <w:r>
              <w:rPr>
                <w:rFonts w:ascii="Times New Roman" w:eastAsia="Times New Roman" w:hAnsi="Times New Roman" w:cs="Times New Roman"/>
                <w:sz w:val="24"/>
                <w:szCs w:val="24"/>
                <w:lang w:eastAsia="sl-SI"/>
              </w:rPr>
              <w:t>Maltarič</w:t>
            </w:r>
            <w:proofErr w:type="spellEnd"/>
            <w:r>
              <w:rPr>
                <w:rFonts w:ascii="Times New Roman" w:eastAsia="Times New Roman" w:hAnsi="Times New Roman" w:cs="Times New Roman"/>
                <w:sz w:val="24"/>
                <w:szCs w:val="24"/>
                <w:lang w:eastAsia="sl-SI"/>
              </w:rPr>
              <w:t xml:space="preserve"> Glaser</w:t>
            </w:r>
          </w:p>
        </w:tc>
      </w:tr>
      <w:tr w:rsidR="00E469FD" w14:paraId="64882E3E" w14:textId="77777777" w:rsidTr="00E469FD">
        <w:trPr>
          <w:tblCellSpacing w:w="0" w:type="dxa"/>
        </w:trPr>
        <w:tc>
          <w:tcPr>
            <w:tcW w:w="1647" w:type="pct"/>
            <w:tcBorders>
              <w:top w:val="outset" w:sz="6" w:space="0" w:color="000000"/>
              <w:left w:val="outset" w:sz="6" w:space="0" w:color="000000"/>
              <w:bottom w:val="outset" w:sz="6" w:space="0" w:color="000000"/>
              <w:right w:val="outset" w:sz="6" w:space="0" w:color="000000"/>
            </w:tcBorders>
            <w:hideMark/>
          </w:tcPr>
          <w:p w14:paraId="3A2C8CE7" w14:textId="41535EB4" w:rsidR="00E469FD" w:rsidRDefault="00466C81"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NARAVOSLOVJE</w:t>
            </w:r>
          </w:p>
        </w:tc>
        <w:tc>
          <w:tcPr>
            <w:tcW w:w="1720" w:type="pct"/>
            <w:tcBorders>
              <w:top w:val="outset" w:sz="6" w:space="0" w:color="000000"/>
              <w:left w:val="outset" w:sz="6" w:space="0" w:color="000000"/>
              <w:bottom w:val="outset" w:sz="6" w:space="0" w:color="000000"/>
              <w:right w:val="outset" w:sz="6" w:space="0" w:color="000000"/>
            </w:tcBorders>
            <w:hideMark/>
          </w:tcPr>
          <w:p w14:paraId="5A265A93"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otroci, stari 5–6 let</w:t>
            </w:r>
          </w:p>
        </w:tc>
        <w:tc>
          <w:tcPr>
            <w:tcW w:w="1632" w:type="pct"/>
            <w:tcBorders>
              <w:top w:val="outset" w:sz="6" w:space="0" w:color="000000"/>
              <w:left w:val="outset" w:sz="6" w:space="0" w:color="000000"/>
              <w:bottom w:val="outset" w:sz="6" w:space="0" w:color="000000"/>
              <w:right w:val="outset" w:sz="6" w:space="0" w:color="000000"/>
            </w:tcBorders>
          </w:tcPr>
          <w:p w14:paraId="0C6D9F62" w14:textId="2CFF941F" w:rsidR="00466C81" w:rsidRDefault="00466C81"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Kleme</w:t>
            </w:r>
            <w:r w:rsidR="009C25B5">
              <w:rPr>
                <w:rFonts w:ascii="Times New Roman" w:eastAsia="Times New Roman" w:hAnsi="Times New Roman" w:cs="Times New Roman"/>
                <w:sz w:val="24"/>
                <w:szCs w:val="24"/>
                <w:lang w:eastAsia="sl-SI"/>
              </w:rPr>
              <w:t>n</w:t>
            </w:r>
            <w:r>
              <w:rPr>
                <w:rFonts w:ascii="Times New Roman" w:eastAsia="Times New Roman" w:hAnsi="Times New Roman" w:cs="Times New Roman"/>
                <w:sz w:val="24"/>
                <w:szCs w:val="24"/>
                <w:lang w:eastAsia="sl-SI"/>
              </w:rPr>
              <w:t xml:space="preserve">tina </w:t>
            </w:r>
            <w:proofErr w:type="spellStart"/>
            <w:r>
              <w:rPr>
                <w:rFonts w:ascii="Times New Roman" w:eastAsia="Times New Roman" w:hAnsi="Times New Roman" w:cs="Times New Roman"/>
                <w:sz w:val="24"/>
                <w:szCs w:val="24"/>
                <w:lang w:eastAsia="sl-SI"/>
              </w:rPr>
              <w:t>Bolčevič</w:t>
            </w:r>
            <w:proofErr w:type="spellEnd"/>
            <w:r>
              <w:rPr>
                <w:rFonts w:ascii="Times New Roman" w:eastAsia="Times New Roman" w:hAnsi="Times New Roman" w:cs="Times New Roman"/>
                <w:sz w:val="24"/>
                <w:szCs w:val="24"/>
                <w:lang w:eastAsia="sl-SI"/>
              </w:rPr>
              <w:t xml:space="preserve"> Lara </w:t>
            </w:r>
            <w:proofErr w:type="spellStart"/>
            <w:r>
              <w:rPr>
                <w:rFonts w:ascii="Times New Roman" w:eastAsia="Times New Roman" w:hAnsi="Times New Roman" w:cs="Times New Roman"/>
                <w:sz w:val="24"/>
                <w:szCs w:val="24"/>
                <w:lang w:eastAsia="sl-SI"/>
              </w:rPr>
              <w:t>Šacer</w:t>
            </w:r>
            <w:proofErr w:type="spellEnd"/>
          </w:p>
        </w:tc>
      </w:tr>
      <w:tr w:rsidR="00E469FD" w14:paraId="79C9243E" w14:textId="77777777" w:rsidTr="00E469FD">
        <w:trPr>
          <w:tblCellSpacing w:w="0" w:type="dxa"/>
        </w:trPr>
        <w:tc>
          <w:tcPr>
            <w:tcW w:w="1647" w:type="pct"/>
            <w:tcBorders>
              <w:top w:val="outset" w:sz="6" w:space="0" w:color="000000"/>
              <w:left w:val="outset" w:sz="6" w:space="0" w:color="000000"/>
              <w:bottom w:val="outset" w:sz="6" w:space="0" w:color="000000"/>
              <w:right w:val="outset" w:sz="6" w:space="0" w:color="000000"/>
            </w:tcBorders>
            <w:hideMark/>
          </w:tcPr>
          <w:p w14:paraId="5762F0D7"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POHODNIŠTVO</w:t>
            </w:r>
          </w:p>
        </w:tc>
        <w:tc>
          <w:tcPr>
            <w:tcW w:w="1720" w:type="pct"/>
            <w:tcBorders>
              <w:top w:val="outset" w:sz="6" w:space="0" w:color="000000"/>
              <w:left w:val="outset" w:sz="6" w:space="0" w:color="000000"/>
              <w:bottom w:val="outset" w:sz="6" w:space="0" w:color="000000"/>
              <w:right w:val="outset" w:sz="6" w:space="0" w:color="000000"/>
            </w:tcBorders>
            <w:hideMark/>
          </w:tcPr>
          <w:p w14:paraId="09BE4CAA" w14:textId="77777777" w:rsidR="00E469FD" w:rsidRDefault="00E469FD"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otroci, stari 5–6 let</w:t>
            </w:r>
          </w:p>
        </w:tc>
        <w:tc>
          <w:tcPr>
            <w:tcW w:w="1632" w:type="pct"/>
            <w:tcBorders>
              <w:top w:val="outset" w:sz="6" w:space="0" w:color="000000"/>
              <w:left w:val="outset" w:sz="6" w:space="0" w:color="000000"/>
              <w:bottom w:val="outset" w:sz="6" w:space="0" w:color="000000"/>
              <w:right w:val="outset" w:sz="6" w:space="0" w:color="000000"/>
            </w:tcBorders>
          </w:tcPr>
          <w:p w14:paraId="648FC017" w14:textId="73566384" w:rsidR="00E469FD" w:rsidRDefault="00466C81" w:rsidP="00E469FD">
            <w:pPr>
              <w:spacing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Andreja Fekonja Metka zavratnik</w:t>
            </w:r>
          </w:p>
        </w:tc>
      </w:tr>
    </w:tbl>
    <w:p w14:paraId="3C48D11C" w14:textId="33450695" w:rsidR="00E469FD" w:rsidRDefault="00E469FD" w:rsidP="008B5ACA">
      <w:pPr>
        <w:pStyle w:val="Odstavekseznama"/>
        <w:ind w:left="142"/>
        <w:jc w:val="both"/>
        <w:rPr>
          <w:rFonts w:ascii="Times New Roman" w:hAnsi="Times New Roman"/>
          <w:sz w:val="24"/>
          <w:szCs w:val="24"/>
        </w:rPr>
      </w:pPr>
      <w:r>
        <w:rPr>
          <w:rFonts w:ascii="Times New Roman" w:hAnsi="Times New Roman"/>
          <w:sz w:val="24"/>
          <w:szCs w:val="24"/>
        </w:rPr>
        <w:t>*Angleške urice bodo potekale v skupinah drugega starostnega obdobja: 1-krat na teden po 45 minut v predšolski skupini, 1-krat na teden po 30 minut v ostalih skupinah.</w:t>
      </w:r>
    </w:p>
    <w:p w14:paraId="7A1A4B2E" w14:textId="77777777" w:rsidR="008B5ACA" w:rsidRDefault="008B5ACA" w:rsidP="008B5ACA">
      <w:pPr>
        <w:pStyle w:val="Odstavekseznama"/>
        <w:ind w:left="142"/>
        <w:jc w:val="both"/>
        <w:rPr>
          <w:rFonts w:ascii="Times New Roman" w:hAnsi="Times New Roman"/>
          <w:sz w:val="24"/>
          <w:szCs w:val="24"/>
        </w:rPr>
      </w:pPr>
    </w:p>
    <w:p w14:paraId="508AF989" w14:textId="77777777" w:rsidR="00E469FD" w:rsidRDefault="00E469FD" w:rsidP="00E469FD">
      <w:pPr>
        <w:numPr>
          <w:ilvl w:val="0"/>
          <w:numId w:val="6"/>
        </w:num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Angleške urice</w:t>
      </w:r>
    </w:p>
    <w:p w14:paraId="7E93D8DA" w14:textId="77777777" w:rsidR="00E469FD" w:rsidRDefault="00E469FD" w:rsidP="00E469FD">
      <w:pPr>
        <w:spacing w:after="0" w:line="240" w:lineRule="auto"/>
        <w:ind w:left="720"/>
        <w:contextualSpacing/>
        <w:rPr>
          <w:rFonts w:ascii="Times New Roman" w:hAnsi="Times New Roman" w:cs="Times New Roman"/>
          <w:b/>
          <w:sz w:val="24"/>
          <w:szCs w:val="24"/>
          <w:u w:val="single"/>
        </w:rPr>
      </w:pPr>
    </w:p>
    <w:p w14:paraId="08F32C78" w14:textId="77777777" w:rsidR="00E469FD" w:rsidRDefault="00E469FD" w:rsidP="00E469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Najpomembnejši cilji učenja tujega jezika v vrtcu: </w:t>
      </w:r>
    </w:p>
    <w:p w14:paraId="73FDA213" w14:textId="77777777" w:rsidR="00E469FD" w:rsidRDefault="00E469FD" w:rsidP="00E469FD">
      <w:pPr>
        <w:pStyle w:val="Odstavekseznama"/>
        <w:numPr>
          <w:ilvl w:val="0"/>
          <w:numId w:val="7"/>
        </w:numPr>
        <w:spacing w:after="0" w:line="240" w:lineRule="auto"/>
        <w:jc w:val="both"/>
        <w:rPr>
          <w:rFonts w:ascii="Times New Roman" w:hAnsi="Times New Roman"/>
          <w:b/>
          <w:sz w:val="24"/>
          <w:szCs w:val="24"/>
        </w:rPr>
      </w:pPr>
      <w:r>
        <w:rPr>
          <w:rFonts w:ascii="Times New Roman" w:hAnsi="Times New Roman"/>
          <w:sz w:val="24"/>
          <w:szCs w:val="24"/>
        </w:rPr>
        <w:t>otrok spoznava drugačnost;</w:t>
      </w:r>
    </w:p>
    <w:p w14:paraId="643FB2BA" w14:textId="77777777" w:rsidR="00E469FD" w:rsidRDefault="00E469FD" w:rsidP="00E469FD">
      <w:pPr>
        <w:pStyle w:val="Odstavekseznama"/>
        <w:numPr>
          <w:ilvl w:val="0"/>
          <w:numId w:val="7"/>
        </w:numPr>
        <w:spacing w:after="0" w:line="240" w:lineRule="auto"/>
        <w:jc w:val="both"/>
        <w:rPr>
          <w:rFonts w:ascii="Times New Roman" w:hAnsi="Times New Roman"/>
          <w:b/>
          <w:sz w:val="24"/>
          <w:szCs w:val="24"/>
        </w:rPr>
      </w:pPr>
      <w:r>
        <w:rPr>
          <w:rFonts w:ascii="Times New Roman" w:hAnsi="Times New Roman"/>
          <w:sz w:val="24"/>
          <w:szCs w:val="24"/>
        </w:rPr>
        <w:t>otrok si pridobi “posluh za tuji jezik” in način izgovarjave tistih glasov, ki jih ni v maternem jeziku;</w:t>
      </w:r>
    </w:p>
    <w:p w14:paraId="7AB88546" w14:textId="77777777" w:rsidR="00E469FD" w:rsidRDefault="00E469FD" w:rsidP="00E469FD">
      <w:pPr>
        <w:pStyle w:val="Odstavekseznama"/>
        <w:numPr>
          <w:ilvl w:val="0"/>
          <w:numId w:val="7"/>
        </w:numPr>
        <w:spacing w:after="0" w:line="240" w:lineRule="auto"/>
        <w:jc w:val="both"/>
        <w:rPr>
          <w:rFonts w:ascii="Times New Roman" w:hAnsi="Times New Roman"/>
          <w:b/>
          <w:sz w:val="24"/>
          <w:szCs w:val="24"/>
        </w:rPr>
      </w:pPr>
      <w:r>
        <w:rPr>
          <w:rFonts w:ascii="Times New Roman" w:hAnsi="Times New Roman"/>
          <w:sz w:val="24"/>
          <w:szCs w:val="24"/>
        </w:rPr>
        <w:t>otrok si razvija slušno razumevanje v dani situaciji;</w:t>
      </w:r>
    </w:p>
    <w:p w14:paraId="13DDCA5D" w14:textId="77777777" w:rsidR="00E469FD" w:rsidRDefault="00E469FD" w:rsidP="00E469FD">
      <w:pPr>
        <w:pStyle w:val="Odstavekseznama"/>
        <w:numPr>
          <w:ilvl w:val="0"/>
          <w:numId w:val="7"/>
        </w:numPr>
        <w:spacing w:after="0" w:line="240" w:lineRule="auto"/>
        <w:jc w:val="both"/>
        <w:rPr>
          <w:rFonts w:ascii="Times New Roman" w:hAnsi="Times New Roman"/>
          <w:b/>
          <w:sz w:val="24"/>
          <w:szCs w:val="24"/>
        </w:rPr>
      </w:pPr>
      <w:r>
        <w:rPr>
          <w:rFonts w:ascii="Times New Roman" w:hAnsi="Times New Roman"/>
          <w:sz w:val="24"/>
          <w:szCs w:val="24"/>
        </w:rPr>
        <w:t>otrok se odziva na zahteve, spodbude in vprašanja v vsakdanji situaciji;</w:t>
      </w:r>
    </w:p>
    <w:p w14:paraId="3EA9160C" w14:textId="77777777" w:rsidR="00E469FD" w:rsidRDefault="00E469FD" w:rsidP="00E469FD">
      <w:pPr>
        <w:pStyle w:val="Odstavekseznama"/>
        <w:numPr>
          <w:ilvl w:val="0"/>
          <w:numId w:val="7"/>
        </w:numPr>
        <w:spacing w:after="0" w:line="240" w:lineRule="auto"/>
        <w:jc w:val="both"/>
        <w:rPr>
          <w:rFonts w:ascii="Times New Roman" w:hAnsi="Times New Roman"/>
          <w:b/>
          <w:sz w:val="24"/>
          <w:szCs w:val="24"/>
        </w:rPr>
      </w:pPr>
      <w:r>
        <w:rPr>
          <w:rFonts w:ascii="Times New Roman" w:hAnsi="Times New Roman"/>
          <w:sz w:val="24"/>
          <w:szCs w:val="24"/>
        </w:rPr>
        <w:t>otrok prepoznava in poimenuje osnovne predmete, živali in rastline iz njegovega najbližjega okolja.</w:t>
      </w:r>
    </w:p>
    <w:p w14:paraId="77BF900A" w14:textId="77777777" w:rsidR="00E469FD" w:rsidRDefault="00E469FD" w:rsidP="00E469FD">
      <w:pPr>
        <w:spacing w:after="0" w:line="240" w:lineRule="auto"/>
        <w:jc w:val="both"/>
        <w:rPr>
          <w:rFonts w:ascii="Times New Roman" w:eastAsia="Calibri" w:hAnsi="Times New Roman" w:cs="Times New Roman"/>
          <w:b/>
          <w:sz w:val="24"/>
          <w:szCs w:val="24"/>
        </w:rPr>
      </w:pPr>
    </w:p>
    <w:p w14:paraId="0B05CCFE" w14:textId="77777777" w:rsidR="00E469FD" w:rsidRDefault="00E469FD" w:rsidP="00E469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Metodika učenja in poučevanja tujega jezika na predšolski stopnji:</w:t>
      </w:r>
    </w:p>
    <w:p w14:paraId="7895DB66" w14:textId="77777777" w:rsidR="00E469FD" w:rsidRDefault="00E469FD" w:rsidP="00E469FD">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Celostni pristop pri učenju in poučevanju jezika.</w:t>
      </w:r>
    </w:p>
    <w:p w14:paraId="280EE1ED" w14:textId="77777777" w:rsidR="00E469FD" w:rsidRDefault="00E469FD" w:rsidP="00E469FD">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Otrok se uči z vsemi čuti.</w:t>
      </w:r>
    </w:p>
    <w:p w14:paraId="5DFDFCF7" w14:textId="77777777" w:rsidR="00E469FD" w:rsidRDefault="00E469FD" w:rsidP="00E469FD">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Učenje vpliva na spoznavni, jezikovni, osebnostni in družbeni razvoj otroka. </w:t>
      </w:r>
    </w:p>
    <w:p w14:paraId="73DE6E96" w14:textId="7AA74608" w:rsidR="00E469FD" w:rsidRDefault="00E469FD" w:rsidP="00E469FD">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Jezik se uči v integraciji z vsemi področji dejavnosti (narava, družba, matematika, gibanje, umetnost).</w:t>
      </w:r>
    </w:p>
    <w:p w14:paraId="37456F0C" w14:textId="77777777" w:rsidR="00E469FD" w:rsidRDefault="00E469FD" w:rsidP="00E469FD">
      <w:pPr>
        <w:spacing w:after="0" w:line="240" w:lineRule="auto"/>
        <w:contextualSpacing/>
        <w:jc w:val="both"/>
        <w:rPr>
          <w:rFonts w:ascii="Times New Roman" w:eastAsia="Calibri" w:hAnsi="Times New Roman" w:cs="Times New Roman"/>
          <w:sz w:val="24"/>
          <w:szCs w:val="24"/>
        </w:rPr>
      </w:pPr>
    </w:p>
    <w:p w14:paraId="7DC1F141" w14:textId="77777777" w:rsidR="00E469FD" w:rsidRDefault="00E469FD" w:rsidP="00E469FD">
      <w:pPr>
        <w:spacing w:after="0" w:line="240" w:lineRule="auto"/>
        <w:contextualSpacing/>
        <w:jc w:val="both"/>
        <w:rPr>
          <w:rFonts w:ascii="Times New Roman" w:eastAsia="Calibri" w:hAnsi="Times New Roman" w:cs="Times New Roman"/>
          <w:sz w:val="24"/>
          <w:szCs w:val="24"/>
        </w:rPr>
      </w:pPr>
    </w:p>
    <w:p w14:paraId="145138E9" w14:textId="77777777" w:rsidR="00E469FD" w:rsidRDefault="00E469FD" w:rsidP="00E469FD">
      <w:pPr>
        <w:pStyle w:val="Odstavekseznama"/>
        <w:numPr>
          <w:ilvl w:val="0"/>
          <w:numId w:val="6"/>
        </w:numPr>
        <w:rPr>
          <w:rFonts w:ascii="Times New Roman" w:hAnsi="Times New Roman"/>
          <w:b/>
          <w:sz w:val="24"/>
          <w:szCs w:val="24"/>
          <w:u w:val="single"/>
        </w:rPr>
      </w:pPr>
      <w:r>
        <w:rPr>
          <w:rFonts w:ascii="Times New Roman" w:hAnsi="Times New Roman"/>
          <w:b/>
          <w:sz w:val="24"/>
          <w:szCs w:val="24"/>
          <w:u w:val="single"/>
        </w:rPr>
        <w:t>Folklora</w:t>
      </w:r>
    </w:p>
    <w:p w14:paraId="0B010483" w14:textId="03715E59" w:rsidR="00E469FD" w:rsidRDefault="00E469FD" w:rsidP="00E469F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Folklorna dejavnost </w:t>
      </w:r>
      <w:r w:rsidR="008B5ACA">
        <w:rPr>
          <w:rFonts w:ascii="Times New Roman" w:eastAsia="Calibri" w:hAnsi="Times New Roman" w:cs="Times New Roman"/>
          <w:color w:val="000000"/>
          <w:sz w:val="24"/>
          <w:szCs w:val="24"/>
        </w:rPr>
        <w:t>je namenjena seznanjanju otrok z ohranjanjem in poustvarjanjem</w:t>
      </w:r>
      <w:r>
        <w:rPr>
          <w:rFonts w:ascii="Times New Roman" w:eastAsia="Calibri" w:hAnsi="Times New Roman" w:cs="Times New Roman"/>
          <w:color w:val="000000"/>
          <w:sz w:val="24"/>
          <w:szCs w:val="24"/>
        </w:rPr>
        <w:t xml:space="preserve"> ljudskega izročila. Slovensko otroško plesno izročilo obsega preproste rajalne igre, ki se izvajajo v krogu, polkrogu ali ravni vrsti. </w:t>
      </w:r>
    </w:p>
    <w:p w14:paraId="4116BC1A" w14:textId="77777777" w:rsidR="00E469FD" w:rsidRDefault="00E469FD" w:rsidP="00E469F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Zajema otroške ljudske igre (izštevanke, besedne igre), ljudske plesne (rajalne) igre, petje ljudskih pesmi in učenje prilagojenih ljudskih plesov s preprostimi oblikami gibanja po prostoru. </w:t>
      </w:r>
    </w:p>
    <w:p w14:paraId="203B1939" w14:textId="77777777" w:rsidR="00E469FD" w:rsidRDefault="00E469FD" w:rsidP="00E469FD">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16436924" w14:textId="77777777" w:rsidR="00E469FD" w:rsidRDefault="00E469FD" w:rsidP="00E469FD">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33253DDB" w14:textId="77777777" w:rsidR="00E469FD" w:rsidRDefault="00E469FD" w:rsidP="00E469FD">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Cilji:</w:t>
      </w:r>
    </w:p>
    <w:p w14:paraId="36C2C1BE" w14:textId="77777777" w:rsidR="00E469FD" w:rsidRDefault="00E469FD" w:rsidP="008B5ACA">
      <w:pPr>
        <w:pStyle w:val="Odstavekseznama"/>
        <w:numPr>
          <w:ilvl w:val="0"/>
          <w:numId w:val="9"/>
        </w:numPr>
        <w:autoSpaceDE w:val="0"/>
        <w:autoSpaceDN w:val="0"/>
        <w:adjustRightInd w:val="0"/>
        <w:spacing w:before="0" w:after="0" w:line="240" w:lineRule="auto"/>
        <w:jc w:val="both"/>
        <w:rPr>
          <w:rFonts w:ascii="Times New Roman" w:hAnsi="Times New Roman"/>
          <w:color w:val="000000"/>
          <w:sz w:val="24"/>
          <w:szCs w:val="24"/>
        </w:rPr>
      </w:pPr>
      <w:r>
        <w:rPr>
          <w:rFonts w:ascii="Times New Roman" w:hAnsi="Times New Roman"/>
          <w:color w:val="000000"/>
          <w:sz w:val="24"/>
          <w:szCs w:val="24"/>
        </w:rPr>
        <w:t>otrok ritmično izreka enostavne ljudske in otroške izštevanke in šaljivke;</w:t>
      </w:r>
    </w:p>
    <w:p w14:paraId="688F5EED" w14:textId="77777777" w:rsidR="00E469FD" w:rsidRDefault="00E469FD" w:rsidP="008B5ACA">
      <w:pPr>
        <w:numPr>
          <w:ilvl w:val="0"/>
          <w:numId w:val="9"/>
        </w:numPr>
        <w:autoSpaceDE w:val="0"/>
        <w:autoSpaceDN w:val="0"/>
        <w:adjustRightInd w:val="0"/>
        <w:spacing w:before="0"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otrok poje ljudske pesmi v obsegu svojega glasu;</w:t>
      </w:r>
    </w:p>
    <w:p w14:paraId="5F39A02F" w14:textId="77777777" w:rsidR="00E469FD" w:rsidRDefault="00E469FD" w:rsidP="008B5ACA">
      <w:pPr>
        <w:numPr>
          <w:ilvl w:val="0"/>
          <w:numId w:val="9"/>
        </w:numPr>
        <w:autoSpaceDE w:val="0"/>
        <w:autoSpaceDN w:val="0"/>
        <w:adjustRightInd w:val="0"/>
        <w:spacing w:before="0"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usvaja ritmične vzorce s ploskanjem, topotanjem;</w:t>
      </w:r>
    </w:p>
    <w:p w14:paraId="40C30F1B" w14:textId="77777777" w:rsidR="00E469FD" w:rsidRDefault="00E469FD" w:rsidP="008B5ACA">
      <w:pPr>
        <w:numPr>
          <w:ilvl w:val="0"/>
          <w:numId w:val="9"/>
        </w:numPr>
        <w:autoSpaceDE w:val="0"/>
        <w:autoSpaceDN w:val="0"/>
        <w:adjustRightInd w:val="0"/>
        <w:spacing w:before="0"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otrok se udeleži nastopov na revijah.</w:t>
      </w:r>
    </w:p>
    <w:p w14:paraId="16274518" w14:textId="77777777" w:rsidR="00E469FD" w:rsidRDefault="00E469FD" w:rsidP="00E469FD">
      <w:pPr>
        <w:pStyle w:val="Odstavekseznama"/>
        <w:ind w:left="360"/>
        <w:rPr>
          <w:rFonts w:ascii="Times New Roman" w:hAnsi="Times New Roman"/>
          <w:b/>
          <w:sz w:val="24"/>
          <w:szCs w:val="24"/>
          <w:u w:val="single"/>
        </w:rPr>
      </w:pPr>
    </w:p>
    <w:p w14:paraId="0F55B6F4" w14:textId="69054D94" w:rsidR="00DC434D" w:rsidRDefault="00466C81" w:rsidP="008B5ACA">
      <w:pPr>
        <w:numPr>
          <w:ilvl w:val="0"/>
          <w:numId w:val="6"/>
        </w:numPr>
        <w:spacing w:after="0" w:line="240" w:lineRule="auto"/>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Naravoslovje</w:t>
      </w:r>
      <w:r w:rsidR="00DC434D">
        <w:rPr>
          <w:rFonts w:ascii="Times New Roman" w:eastAsia="Calibri" w:hAnsi="Times New Roman" w:cs="Times New Roman"/>
          <w:b/>
          <w:sz w:val="24"/>
          <w:szCs w:val="24"/>
          <w:u w:val="single"/>
        </w:rPr>
        <w:t xml:space="preserve">, </w:t>
      </w:r>
      <w:r w:rsidR="007E3A21">
        <w:rPr>
          <w:rFonts w:ascii="Times New Roman" w:eastAsia="Calibri" w:hAnsi="Times New Roman" w:cs="Times New Roman"/>
          <w:b/>
          <w:sz w:val="24"/>
          <w:szCs w:val="24"/>
          <w:u w:val="single"/>
        </w:rPr>
        <w:t>m</w:t>
      </w:r>
      <w:r w:rsidR="00DC434D">
        <w:rPr>
          <w:rFonts w:ascii="Times New Roman" w:eastAsia="Calibri" w:hAnsi="Times New Roman" w:cs="Times New Roman"/>
          <w:b/>
          <w:sz w:val="24"/>
          <w:szCs w:val="24"/>
          <w:u w:val="single"/>
        </w:rPr>
        <w:t>ali naravoslovec</w:t>
      </w:r>
    </w:p>
    <w:p w14:paraId="0B7E154A" w14:textId="77777777" w:rsidR="008B5ACA" w:rsidRPr="008B5ACA" w:rsidRDefault="008B5ACA" w:rsidP="008B5ACA">
      <w:pPr>
        <w:spacing w:after="0" w:line="240" w:lineRule="auto"/>
        <w:ind w:left="502"/>
        <w:contextualSpacing/>
        <w:rPr>
          <w:rFonts w:ascii="Times New Roman" w:eastAsia="Calibri" w:hAnsi="Times New Roman" w:cs="Times New Roman"/>
          <w:b/>
          <w:sz w:val="24"/>
          <w:szCs w:val="24"/>
          <w:u w:val="single"/>
        </w:rPr>
      </w:pPr>
    </w:p>
    <w:p w14:paraId="6658718D" w14:textId="06E66451" w:rsidR="00DC434D" w:rsidRDefault="00DC434D" w:rsidP="00DC434D">
      <w:pPr>
        <w:spacing w:before="0" w:after="160" w:line="240" w:lineRule="auto"/>
        <w:jc w:val="both"/>
        <w:rPr>
          <w:rFonts w:ascii="Times New Roman" w:eastAsiaTheme="minorHAnsi" w:hAnsi="Times New Roman" w:cs="Times New Roman"/>
          <w:sz w:val="24"/>
          <w:szCs w:val="24"/>
        </w:rPr>
      </w:pPr>
      <w:r w:rsidRPr="00DC434D">
        <w:rPr>
          <w:rFonts w:ascii="Times New Roman" w:eastAsiaTheme="minorHAnsi" w:hAnsi="Times New Roman" w:cs="Times New Roman"/>
          <w:sz w:val="24"/>
          <w:szCs w:val="24"/>
        </w:rPr>
        <w:t>N</w:t>
      </w:r>
      <w:r w:rsidR="008B5ACA">
        <w:rPr>
          <w:rFonts w:ascii="Times New Roman" w:eastAsiaTheme="minorHAnsi" w:hAnsi="Times New Roman" w:cs="Times New Roman"/>
          <w:sz w:val="24"/>
          <w:szCs w:val="24"/>
        </w:rPr>
        <w:t xml:space="preserve">arava ponuja nove dogodivščine – v naravi </w:t>
      </w:r>
      <w:r w:rsidRPr="00DC434D">
        <w:rPr>
          <w:rFonts w:ascii="Times New Roman" w:eastAsiaTheme="minorHAnsi" w:hAnsi="Times New Roman" w:cs="Times New Roman"/>
          <w:sz w:val="24"/>
          <w:szCs w:val="24"/>
        </w:rPr>
        <w:t xml:space="preserve">se lahko otroci prosto igrajo in raziskujejo svet okoli sebe z vsemi svojimi čutili. Pri tem pridobivajo nove izkušnje, za katere so sami notranje motivirani. Naravno okolje je tako odličen prostor za aktivno učenje otrok. </w:t>
      </w:r>
    </w:p>
    <w:p w14:paraId="2898F1CE" w14:textId="0E812B3B" w:rsidR="007E3A21" w:rsidRDefault="007E3A21" w:rsidP="00DC434D">
      <w:pPr>
        <w:spacing w:before="0" w:after="160" w:line="240" w:lineRule="auto"/>
        <w:jc w:val="both"/>
        <w:rPr>
          <w:rFonts w:ascii="Times New Roman" w:eastAsiaTheme="minorHAnsi" w:hAnsi="Times New Roman" w:cs="Times New Roman"/>
          <w:sz w:val="24"/>
          <w:szCs w:val="24"/>
        </w:rPr>
      </w:pPr>
    </w:p>
    <w:p w14:paraId="0C641D2D" w14:textId="7D3A25F1" w:rsidR="007E3A21" w:rsidRPr="00DC434D" w:rsidRDefault="007E3A21" w:rsidP="00DC434D">
      <w:pPr>
        <w:spacing w:before="0" w:after="160" w:line="240" w:lineRule="auto"/>
        <w:jc w:val="both"/>
        <w:rPr>
          <w:rFonts w:ascii="Times New Roman" w:eastAsiaTheme="minorHAnsi" w:hAnsi="Times New Roman" w:cs="Times New Roman"/>
          <w:b/>
          <w:sz w:val="24"/>
          <w:szCs w:val="24"/>
        </w:rPr>
      </w:pPr>
      <w:r w:rsidRPr="007E3A21">
        <w:rPr>
          <w:rFonts w:ascii="Times New Roman" w:eastAsiaTheme="minorHAnsi" w:hAnsi="Times New Roman" w:cs="Times New Roman"/>
          <w:b/>
          <w:sz w:val="24"/>
          <w:szCs w:val="24"/>
        </w:rPr>
        <w:t>Cilji:</w:t>
      </w:r>
    </w:p>
    <w:p w14:paraId="78B4F1E7" w14:textId="24B262A7" w:rsidR="00DC434D" w:rsidRPr="00DC434D" w:rsidRDefault="007E3A21" w:rsidP="00DC434D">
      <w:pPr>
        <w:numPr>
          <w:ilvl w:val="0"/>
          <w:numId w:val="35"/>
        </w:numPr>
        <w:spacing w:before="0" w:after="16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o</w:t>
      </w:r>
      <w:r w:rsidR="00DC434D" w:rsidRPr="00DC434D">
        <w:rPr>
          <w:rFonts w:ascii="Times New Roman" w:eastAsiaTheme="minorHAnsi" w:hAnsi="Times New Roman" w:cs="Times New Roman"/>
          <w:sz w:val="24"/>
          <w:szCs w:val="24"/>
        </w:rPr>
        <w:t>tro</w:t>
      </w:r>
      <w:r>
        <w:rPr>
          <w:rFonts w:ascii="Times New Roman" w:eastAsiaTheme="minorHAnsi" w:hAnsi="Times New Roman" w:cs="Times New Roman"/>
          <w:sz w:val="24"/>
          <w:szCs w:val="24"/>
        </w:rPr>
        <w:t>k</w:t>
      </w:r>
      <w:r w:rsidR="00DC434D" w:rsidRPr="00DC434D">
        <w:rPr>
          <w:rFonts w:ascii="Times New Roman" w:eastAsiaTheme="minorHAnsi" w:hAnsi="Times New Roman" w:cs="Times New Roman"/>
          <w:sz w:val="24"/>
          <w:szCs w:val="24"/>
        </w:rPr>
        <w:t xml:space="preserve"> preko aktivnega učenja spoznava snovi in njihove lastnosti</w:t>
      </w:r>
      <w:r>
        <w:rPr>
          <w:rFonts w:ascii="Times New Roman" w:eastAsiaTheme="minorHAnsi" w:hAnsi="Times New Roman" w:cs="Times New Roman"/>
          <w:sz w:val="24"/>
          <w:szCs w:val="24"/>
        </w:rPr>
        <w:t>;</w:t>
      </w:r>
    </w:p>
    <w:p w14:paraId="50B11FF5" w14:textId="79BA2C2A" w:rsidR="00DC434D" w:rsidRPr="00DC434D" w:rsidRDefault="007E3A21" w:rsidP="00DC434D">
      <w:pPr>
        <w:numPr>
          <w:ilvl w:val="0"/>
          <w:numId w:val="35"/>
        </w:numPr>
        <w:spacing w:before="0" w:after="16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o</w:t>
      </w:r>
      <w:r w:rsidR="00DC434D" w:rsidRPr="00DC434D">
        <w:rPr>
          <w:rFonts w:ascii="Times New Roman" w:eastAsiaTheme="minorHAnsi" w:hAnsi="Times New Roman" w:cs="Times New Roman"/>
          <w:sz w:val="24"/>
          <w:szCs w:val="24"/>
        </w:rPr>
        <w:t>trok opaz</w:t>
      </w:r>
      <w:r>
        <w:rPr>
          <w:rFonts w:ascii="Times New Roman" w:eastAsiaTheme="minorHAnsi" w:hAnsi="Times New Roman" w:cs="Times New Roman"/>
          <w:sz w:val="24"/>
          <w:szCs w:val="24"/>
        </w:rPr>
        <w:t>uje</w:t>
      </w:r>
      <w:r w:rsidR="00DC434D" w:rsidRPr="00DC434D">
        <w:rPr>
          <w:rFonts w:ascii="Times New Roman" w:eastAsiaTheme="minorHAnsi" w:hAnsi="Times New Roman" w:cs="Times New Roman"/>
          <w:sz w:val="24"/>
          <w:szCs w:val="24"/>
        </w:rPr>
        <w:t xml:space="preserve"> z vsemi čutili</w:t>
      </w:r>
      <w:r>
        <w:rPr>
          <w:rFonts w:ascii="Times New Roman" w:eastAsiaTheme="minorHAnsi" w:hAnsi="Times New Roman" w:cs="Times New Roman"/>
          <w:sz w:val="24"/>
          <w:szCs w:val="24"/>
        </w:rPr>
        <w:t>;</w:t>
      </w:r>
    </w:p>
    <w:p w14:paraId="3623C95B" w14:textId="4D81A00B" w:rsidR="00DC434D" w:rsidRPr="00DC434D" w:rsidRDefault="007E3A21" w:rsidP="00DC434D">
      <w:pPr>
        <w:numPr>
          <w:ilvl w:val="0"/>
          <w:numId w:val="34"/>
        </w:numPr>
        <w:spacing w:before="0" w:after="0" w:line="240" w:lineRule="auto"/>
        <w:contextualSpacing/>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r</w:t>
      </w:r>
      <w:r w:rsidR="00DC434D" w:rsidRPr="00DC434D">
        <w:rPr>
          <w:rFonts w:ascii="Times New Roman" w:eastAsiaTheme="minorHAnsi" w:hAnsi="Times New Roman" w:cs="Times New Roman"/>
          <w:color w:val="000000" w:themeColor="text1"/>
          <w:sz w:val="24"/>
          <w:szCs w:val="24"/>
        </w:rPr>
        <w:t>azvija ljubezen do narave, odkriva narav</w:t>
      </w:r>
      <w:r>
        <w:rPr>
          <w:rFonts w:ascii="Times New Roman" w:eastAsiaTheme="minorHAnsi" w:hAnsi="Times New Roman" w:cs="Times New Roman"/>
          <w:color w:val="000000" w:themeColor="text1"/>
          <w:sz w:val="24"/>
          <w:szCs w:val="24"/>
        </w:rPr>
        <w:t>o</w:t>
      </w:r>
      <w:r w:rsidR="00DC434D" w:rsidRPr="00DC434D">
        <w:rPr>
          <w:rFonts w:ascii="Times New Roman" w:eastAsiaTheme="minorHAnsi" w:hAnsi="Times New Roman" w:cs="Times New Roman"/>
          <w:color w:val="000000" w:themeColor="text1"/>
          <w:sz w:val="24"/>
          <w:szCs w:val="24"/>
        </w:rPr>
        <w:t xml:space="preserve"> z vsemi čutili</w:t>
      </w:r>
      <w:r>
        <w:rPr>
          <w:rFonts w:ascii="Times New Roman" w:eastAsiaTheme="minorHAnsi" w:hAnsi="Times New Roman" w:cs="Times New Roman"/>
          <w:color w:val="000000" w:themeColor="text1"/>
          <w:sz w:val="24"/>
          <w:szCs w:val="24"/>
        </w:rPr>
        <w:t xml:space="preserve">. </w:t>
      </w:r>
      <w:r w:rsidR="00DC434D" w:rsidRPr="00DC434D">
        <w:rPr>
          <w:rFonts w:ascii="Times New Roman" w:eastAsiaTheme="minorHAnsi" w:hAnsi="Times New Roman" w:cs="Times New Roman"/>
          <w:color w:val="000000" w:themeColor="text1"/>
          <w:sz w:val="24"/>
          <w:szCs w:val="24"/>
        </w:rPr>
        <w:t>Oblik</w:t>
      </w:r>
      <w:r>
        <w:rPr>
          <w:rFonts w:ascii="Times New Roman" w:eastAsiaTheme="minorHAnsi" w:hAnsi="Times New Roman" w:cs="Times New Roman"/>
          <w:color w:val="000000" w:themeColor="text1"/>
          <w:sz w:val="24"/>
          <w:szCs w:val="24"/>
        </w:rPr>
        <w:t>uje</w:t>
      </w:r>
      <w:r w:rsidR="00DC434D" w:rsidRPr="00DC434D">
        <w:rPr>
          <w:rFonts w:ascii="Times New Roman" w:eastAsiaTheme="minorHAnsi" w:hAnsi="Times New Roman" w:cs="Times New Roman"/>
          <w:color w:val="000000" w:themeColor="text1"/>
          <w:sz w:val="24"/>
          <w:szCs w:val="24"/>
        </w:rPr>
        <w:t xml:space="preserve"> odnos do narave, ki temelji na doživljanju, razumevanju in spoznavanju okolja. </w:t>
      </w:r>
    </w:p>
    <w:p w14:paraId="15F06940" w14:textId="40969287" w:rsidR="00DC434D" w:rsidRPr="00DC434D" w:rsidRDefault="007E3A21" w:rsidP="00DC434D">
      <w:pPr>
        <w:numPr>
          <w:ilvl w:val="0"/>
          <w:numId w:val="34"/>
        </w:numPr>
        <w:spacing w:before="0" w:after="0" w:line="240" w:lineRule="auto"/>
        <w:contextualSpacing/>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r</w:t>
      </w:r>
      <w:r w:rsidR="00DC434D" w:rsidRPr="00DC434D">
        <w:rPr>
          <w:rFonts w:ascii="Times New Roman" w:eastAsiaTheme="minorHAnsi" w:hAnsi="Times New Roman" w:cs="Times New Roman"/>
          <w:color w:val="000000" w:themeColor="text1"/>
          <w:sz w:val="24"/>
          <w:szCs w:val="24"/>
        </w:rPr>
        <w:t>azvija</w:t>
      </w:r>
      <w:r>
        <w:rPr>
          <w:rFonts w:ascii="Times New Roman" w:eastAsiaTheme="minorHAnsi" w:hAnsi="Times New Roman" w:cs="Times New Roman"/>
          <w:color w:val="000000" w:themeColor="text1"/>
          <w:sz w:val="24"/>
          <w:szCs w:val="24"/>
        </w:rPr>
        <w:t xml:space="preserve"> </w:t>
      </w:r>
      <w:r w:rsidR="00DC434D" w:rsidRPr="00DC434D">
        <w:rPr>
          <w:rFonts w:ascii="Times New Roman" w:eastAsiaTheme="minorHAnsi" w:hAnsi="Times New Roman" w:cs="Times New Roman"/>
          <w:color w:val="000000" w:themeColor="text1"/>
          <w:sz w:val="24"/>
          <w:szCs w:val="24"/>
        </w:rPr>
        <w:t>naravoslov</w:t>
      </w:r>
      <w:r>
        <w:rPr>
          <w:rFonts w:ascii="Times New Roman" w:eastAsiaTheme="minorHAnsi" w:hAnsi="Times New Roman" w:cs="Times New Roman"/>
          <w:color w:val="000000" w:themeColor="text1"/>
          <w:sz w:val="24"/>
          <w:szCs w:val="24"/>
        </w:rPr>
        <w:t>ne</w:t>
      </w:r>
      <w:r w:rsidR="00DC434D" w:rsidRPr="00DC434D">
        <w:rPr>
          <w:rFonts w:ascii="Times New Roman" w:eastAsiaTheme="minorHAnsi" w:hAnsi="Times New Roman" w:cs="Times New Roman"/>
          <w:color w:val="000000" w:themeColor="text1"/>
          <w:sz w:val="24"/>
          <w:szCs w:val="24"/>
        </w:rPr>
        <w:t xml:space="preserve"> spretnosti in sposobnosti: razvrščanje, urejanje, prirejanje</w:t>
      </w:r>
      <w:r>
        <w:rPr>
          <w:rFonts w:ascii="Times New Roman" w:eastAsiaTheme="minorHAnsi" w:hAnsi="Times New Roman" w:cs="Times New Roman"/>
          <w:color w:val="000000" w:themeColor="text1"/>
          <w:sz w:val="24"/>
          <w:szCs w:val="24"/>
        </w:rPr>
        <w:t>;</w:t>
      </w:r>
    </w:p>
    <w:p w14:paraId="430270C6" w14:textId="17D1E455" w:rsidR="00DC434D" w:rsidRPr="00DC434D" w:rsidRDefault="007E3A21" w:rsidP="00DC434D">
      <w:pPr>
        <w:numPr>
          <w:ilvl w:val="0"/>
          <w:numId w:val="34"/>
        </w:numPr>
        <w:spacing w:before="0" w:after="0" w:line="240" w:lineRule="auto"/>
        <w:contextualSpacing/>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razvija </w:t>
      </w:r>
      <w:r w:rsidR="00DC434D" w:rsidRPr="00DC434D">
        <w:rPr>
          <w:rFonts w:ascii="Times New Roman" w:eastAsiaTheme="minorHAnsi" w:hAnsi="Times New Roman" w:cs="Times New Roman"/>
          <w:color w:val="000000" w:themeColor="text1"/>
          <w:sz w:val="24"/>
          <w:szCs w:val="24"/>
        </w:rPr>
        <w:t>načrtnost</w:t>
      </w:r>
      <w:r>
        <w:rPr>
          <w:rFonts w:ascii="Times New Roman" w:eastAsiaTheme="minorHAnsi" w:hAnsi="Times New Roman" w:cs="Times New Roman"/>
          <w:color w:val="000000" w:themeColor="text1"/>
          <w:sz w:val="24"/>
          <w:szCs w:val="24"/>
        </w:rPr>
        <w:t xml:space="preserve"> </w:t>
      </w:r>
      <w:r w:rsidR="00DC434D" w:rsidRPr="00DC434D">
        <w:rPr>
          <w:rFonts w:ascii="Times New Roman" w:eastAsiaTheme="minorHAnsi" w:hAnsi="Times New Roman" w:cs="Times New Roman"/>
          <w:color w:val="000000" w:themeColor="text1"/>
          <w:sz w:val="24"/>
          <w:szCs w:val="24"/>
        </w:rPr>
        <w:t>samostojnost mišljenja in delovanja preko strategije reševanja problemov</w:t>
      </w:r>
      <w:r>
        <w:rPr>
          <w:rFonts w:ascii="Times New Roman" w:eastAsiaTheme="minorHAnsi" w:hAnsi="Times New Roman" w:cs="Times New Roman"/>
          <w:color w:val="000000" w:themeColor="text1"/>
          <w:sz w:val="24"/>
          <w:szCs w:val="24"/>
        </w:rPr>
        <w:t>;</w:t>
      </w:r>
    </w:p>
    <w:p w14:paraId="4FAD426E" w14:textId="004810B2" w:rsidR="00DC434D" w:rsidRPr="00DC434D" w:rsidRDefault="007E3A21" w:rsidP="00DC434D">
      <w:pPr>
        <w:numPr>
          <w:ilvl w:val="0"/>
          <w:numId w:val="34"/>
        </w:numPr>
        <w:spacing w:before="0" w:after="0" w:line="240" w:lineRule="auto"/>
        <w:contextualSpacing/>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p</w:t>
      </w:r>
      <w:r w:rsidR="00DC434D" w:rsidRPr="00DC434D">
        <w:rPr>
          <w:rFonts w:ascii="Times New Roman" w:eastAsiaTheme="minorHAnsi" w:hAnsi="Times New Roman" w:cs="Times New Roman"/>
          <w:color w:val="000000" w:themeColor="text1"/>
          <w:sz w:val="24"/>
          <w:szCs w:val="24"/>
        </w:rPr>
        <w:t>ridobi</w:t>
      </w:r>
      <w:r>
        <w:rPr>
          <w:rFonts w:ascii="Times New Roman" w:eastAsiaTheme="minorHAnsi" w:hAnsi="Times New Roman" w:cs="Times New Roman"/>
          <w:color w:val="000000" w:themeColor="text1"/>
          <w:sz w:val="24"/>
          <w:szCs w:val="24"/>
        </w:rPr>
        <w:t xml:space="preserve">va </w:t>
      </w:r>
      <w:r w:rsidR="00DC434D" w:rsidRPr="00DC434D">
        <w:rPr>
          <w:rFonts w:ascii="Times New Roman" w:eastAsiaTheme="minorHAnsi" w:hAnsi="Times New Roman" w:cs="Times New Roman"/>
          <w:color w:val="000000" w:themeColor="text1"/>
          <w:sz w:val="24"/>
          <w:szCs w:val="24"/>
        </w:rPr>
        <w:t xml:space="preserve">znanje o okolju; </w:t>
      </w:r>
    </w:p>
    <w:p w14:paraId="44DA6262" w14:textId="0E2CD639" w:rsidR="00DC434D" w:rsidRPr="00DC434D" w:rsidRDefault="007E3A21" w:rsidP="00DC434D">
      <w:pPr>
        <w:numPr>
          <w:ilvl w:val="0"/>
          <w:numId w:val="34"/>
        </w:numPr>
        <w:spacing w:before="0" w:after="16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color w:val="000000" w:themeColor="text1"/>
          <w:sz w:val="24"/>
          <w:szCs w:val="24"/>
        </w:rPr>
        <w:t>r</w:t>
      </w:r>
      <w:r w:rsidR="00DC434D" w:rsidRPr="00DC434D">
        <w:rPr>
          <w:rFonts w:ascii="Times New Roman" w:eastAsiaTheme="minorHAnsi" w:hAnsi="Times New Roman" w:cs="Times New Roman"/>
          <w:color w:val="000000" w:themeColor="text1"/>
          <w:sz w:val="24"/>
          <w:szCs w:val="24"/>
        </w:rPr>
        <w:t>azvija</w:t>
      </w:r>
      <w:r>
        <w:rPr>
          <w:rFonts w:ascii="Times New Roman" w:eastAsiaTheme="minorHAnsi" w:hAnsi="Times New Roman" w:cs="Times New Roman"/>
          <w:color w:val="000000" w:themeColor="text1"/>
          <w:sz w:val="24"/>
          <w:szCs w:val="24"/>
        </w:rPr>
        <w:t xml:space="preserve"> </w:t>
      </w:r>
      <w:r w:rsidR="00DC434D" w:rsidRPr="00DC434D">
        <w:rPr>
          <w:rFonts w:ascii="Times New Roman" w:eastAsiaTheme="minorHAnsi" w:hAnsi="Times New Roman" w:cs="Times New Roman"/>
          <w:color w:val="000000" w:themeColor="text1"/>
          <w:sz w:val="24"/>
          <w:szCs w:val="24"/>
        </w:rPr>
        <w:t>komunikacijske zmožnosti</w:t>
      </w:r>
      <w:r>
        <w:rPr>
          <w:rFonts w:ascii="Times New Roman" w:eastAsiaTheme="minorHAnsi" w:hAnsi="Times New Roman" w:cs="Times New Roman"/>
          <w:color w:val="000000" w:themeColor="text1"/>
          <w:sz w:val="24"/>
          <w:szCs w:val="24"/>
        </w:rPr>
        <w:t>.</w:t>
      </w:r>
    </w:p>
    <w:p w14:paraId="38BCB59C" w14:textId="77777777" w:rsidR="00DC434D" w:rsidRDefault="00DC434D" w:rsidP="00DC434D">
      <w:pPr>
        <w:spacing w:after="0" w:line="240" w:lineRule="auto"/>
        <w:ind w:left="502"/>
        <w:contextualSpacing/>
        <w:rPr>
          <w:rFonts w:ascii="Times New Roman" w:eastAsia="Calibri" w:hAnsi="Times New Roman" w:cs="Times New Roman"/>
          <w:b/>
          <w:sz w:val="24"/>
          <w:szCs w:val="24"/>
          <w:u w:val="single"/>
        </w:rPr>
      </w:pPr>
    </w:p>
    <w:p w14:paraId="3B3BBFBF" w14:textId="77777777" w:rsidR="00E469FD" w:rsidRDefault="00E469FD" w:rsidP="00E469FD">
      <w:pPr>
        <w:spacing w:after="0" w:line="240" w:lineRule="auto"/>
        <w:rPr>
          <w:rFonts w:ascii="Times New Roman" w:eastAsia="Calibri" w:hAnsi="Times New Roman" w:cs="Times New Roman"/>
          <w:b/>
          <w:sz w:val="24"/>
          <w:szCs w:val="24"/>
        </w:rPr>
      </w:pPr>
    </w:p>
    <w:p w14:paraId="31EF0022" w14:textId="77777777" w:rsidR="00E469FD" w:rsidRDefault="00E469FD" w:rsidP="00E469FD">
      <w:pPr>
        <w:numPr>
          <w:ilvl w:val="0"/>
          <w:numId w:val="6"/>
        </w:num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Pohodništvo</w:t>
      </w:r>
    </w:p>
    <w:p w14:paraId="41855AF9" w14:textId="409275B1" w:rsidR="00E469FD" w:rsidRDefault="00E469FD" w:rsidP="00FD0C30">
      <w:pPr>
        <w:spacing w:after="0" w:line="240" w:lineRule="auto"/>
        <w:contextualSpacing/>
        <w:rPr>
          <w:rFonts w:ascii="Times New Roman" w:hAnsi="Times New Roman" w:cs="Times New Roman"/>
          <w:b/>
          <w:sz w:val="24"/>
          <w:szCs w:val="24"/>
          <w:u w:val="single"/>
        </w:rPr>
      </w:pPr>
    </w:p>
    <w:p w14:paraId="26DEF44D" w14:textId="201FE2C1" w:rsidR="00E469FD" w:rsidRDefault="00FD0C30" w:rsidP="00FD0C30">
      <w:pPr>
        <w:spacing w:after="0" w:line="240" w:lineRule="auto"/>
        <w:rPr>
          <w:rFonts w:ascii="Times New Roman" w:hAnsi="Times New Roman"/>
          <w:sz w:val="24"/>
          <w:szCs w:val="24"/>
        </w:rPr>
      </w:pPr>
      <w:r>
        <w:rPr>
          <w:rFonts w:ascii="Times New Roman" w:hAnsi="Times New Roman"/>
          <w:sz w:val="24"/>
          <w:szCs w:val="24"/>
        </w:rPr>
        <w:t>O</w:t>
      </w:r>
      <w:r w:rsidR="00E469FD" w:rsidRPr="00FD0C30">
        <w:rPr>
          <w:rFonts w:ascii="Times New Roman" w:hAnsi="Times New Roman"/>
          <w:sz w:val="24"/>
          <w:szCs w:val="24"/>
        </w:rPr>
        <w:t>trokom bomo om</w:t>
      </w:r>
      <w:r>
        <w:rPr>
          <w:rFonts w:ascii="Times New Roman" w:hAnsi="Times New Roman"/>
          <w:sz w:val="24"/>
          <w:szCs w:val="24"/>
        </w:rPr>
        <w:t xml:space="preserve">ogočili veliko gibanja v naravi, </w:t>
      </w:r>
      <w:r w:rsidR="00E469FD">
        <w:rPr>
          <w:rFonts w:ascii="Times New Roman" w:hAnsi="Times New Roman"/>
          <w:sz w:val="24"/>
          <w:szCs w:val="24"/>
        </w:rPr>
        <w:t>spo</w:t>
      </w:r>
      <w:r>
        <w:rPr>
          <w:rFonts w:ascii="Times New Roman" w:hAnsi="Times New Roman"/>
          <w:sz w:val="24"/>
          <w:szCs w:val="24"/>
        </w:rPr>
        <w:t xml:space="preserve">znavanja in opazovanja v narave ter jih seznanili </w:t>
      </w:r>
      <w:r w:rsidR="00E469FD">
        <w:rPr>
          <w:rFonts w:ascii="Times New Roman" w:hAnsi="Times New Roman"/>
          <w:sz w:val="24"/>
          <w:szCs w:val="24"/>
        </w:rPr>
        <w:t>s kulturo naše občine.</w:t>
      </w:r>
    </w:p>
    <w:p w14:paraId="64AC629D" w14:textId="445019D2" w:rsidR="007E3A21" w:rsidRDefault="007E3A21" w:rsidP="00E469FD">
      <w:pPr>
        <w:spacing w:after="160" w:line="240" w:lineRule="auto"/>
        <w:jc w:val="both"/>
        <w:rPr>
          <w:rFonts w:ascii="Times New Roman" w:eastAsia="Calibri" w:hAnsi="Times New Roman" w:cs="Times New Roman"/>
          <w:sz w:val="24"/>
          <w:szCs w:val="24"/>
          <w:shd w:val="clear" w:color="auto" w:fill="FFFFFF"/>
        </w:rPr>
      </w:pPr>
    </w:p>
    <w:p w14:paraId="4FFB5FA2" w14:textId="77777777" w:rsidR="007E3A21" w:rsidRDefault="007E3A21" w:rsidP="00E469FD">
      <w:pPr>
        <w:spacing w:after="160" w:line="240" w:lineRule="auto"/>
        <w:jc w:val="both"/>
        <w:rPr>
          <w:rFonts w:ascii="Times New Roman" w:eastAsia="Calibri" w:hAnsi="Times New Roman" w:cs="Times New Roman"/>
          <w:sz w:val="24"/>
          <w:szCs w:val="24"/>
          <w:shd w:val="clear" w:color="auto" w:fill="FFFFFF"/>
        </w:rPr>
      </w:pPr>
    </w:p>
    <w:p w14:paraId="3BBAD5F2" w14:textId="77777777" w:rsidR="00E469FD" w:rsidRDefault="00E469FD" w:rsidP="00E469FD">
      <w:pPr>
        <w:pStyle w:val="Odstavekseznama"/>
        <w:numPr>
          <w:ilvl w:val="0"/>
          <w:numId w:val="6"/>
        </w:numPr>
        <w:spacing w:after="160" w:line="240" w:lineRule="auto"/>
        <w:jc w:val="both"/>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Joga za otroke</w:t>
      </w:r>
    </w:p>
    <w:p w14:paraId="09AE66C8" w14:textId="77777777" w:rsidR="00E469FD" w:rsidRDefault="00E469FD" w:rsidP="00E469FD">
      <w:pPr>
        <w:pStyle w:val="Odstavekseznama"/>
        <w:spacing w:after="160" w:line="240" w:lineRule="auto"/>
        <w:ind w:left="502"/>
        <w:jc w:val="both"/>
        <w:rPr>
          <w:rFonts w:ascii="Times New Roman" w:hAnsi="Times New Roman"/>
          <w:b/>
          <w:sz w:val="24"/>
          <w:szCs w:val="24"/>
          <w:u w:val="single"/>
          <w:shd w:val="clear" w:color="auto" w:fill="FFFFFF"/>
        </w:rPr>
      </w:pPr>
    </w:p>
    <w:p w14:paraId="02A9AD2C" w14:textId="5BB350B9" w:rsidR="00E469FD" w:rsidRDefault="00E469FD" w:rsidP="00E469FD">
      <w:pPr>
        <w:spacing w:after="16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Vadba joge za predšolske otroke ni namenjena le razvoju motoričnih sposobnosti, gibljivosti, moči in prožnosti posameznih mišičnih sklopov, temveč tudi občutenju lastnega telesa, razvijanju sposobnosti komunikacije s samim seboj ter sposobnost</w:t>
      </w:r>
      <w:r w:rsidR="00FD0C30">
        <w:rPr>
          <w:rFonts w:ascii="Times New Roman" w:eastAsia="Calibri" w:hAnsi="Times New Roman" w:cs="Times New Roman"/>
          <w:sz w:val="24"/>
          <w:szCs w:val="24"/>
          <w:shd w:val="clear" w:color="auto" w:fill="FFFFFF"/>
        </w:rPr>
        <w:t>i</w:t>
      </w:r>
      <w:r>
        <w:rPr>
          <w:rFonts w:ascii="Times New Roman" w:eastAsia="Calibri" w:hAnsi="Times New Roman" w:cs="Times New Roman"/>
          <w:sz w:val="24"/>
          <w:szCs w:val="24"/>
          <w:shd w:val="clear" w:color="auto" w:fill="FFFFFF"/>
        </w:rPr>
        <w:t xml:space="preserve"> koncentracije in sprostitve.</w:t>
      </w:r>
    </w:p>
    <w:p w14:paraId="42653266" w14:textId="1F0A0A20" w:rsidR="00E469FD" w:rsidRDefault="00E469FD" w:rsidP="00E469FD">
      <w:pPr>
        <w:spacing w:after="160" w:line="240" w:lineRule="auto"/>
        <w:jc w:val="both"/>
        <w:rPr>
          <w:rFonts w:ascii="Times New Roman" w:eastAsia="Calibri" w:hAnsi="Times New Roman" w:cs="Times New Roman"/>
          <w:sz w:val="24"/>
          <w:szCs w:val="24"/>
          <w:shd w:val="clear" w:color="auto" w:fill="FFFFFF"/>
        </w:rPr>
      </w:pPr>
    </w:p>
    <w:p w14:paraId="5F3324FF" w14:textId="7676338F" w:rsidR="00FD0C30" w:rsidRDefault="00FD0C30" w:rsidP="00E469FD">
      <w:pPr>
        <w:spacing w:after="160" w:line="240" w:lineRule="auto"/>
        <w:jc w:val="both"/>
        <w:rPr>
          <w:rFonts w:ascii="Times New Roman" w:eastAsia="Calibri" w:hAnsi="Times New Roman" w:cs="Times New Roman"/>
          <w:sz w:val="24"/>
          <w:szCs w:val="24"/>
          <w:shd w:val="clear" w:color="auto" w:fill="FFFFFF"/>
        </w:rPr>
      </w:pPr>
    </w:p>
    <w:p w14:paraId="2FA4EAF6" w14:textId="499B6C10" w:rsidR="00FD0C30" w:rsidRDefault="00FD0C30" w:rsidP="00E469FD">
      <w:pPr>
        <w:spacing w:after="160" w:line="240" w:lineRule="auto"/>
        <w:jc w:val="both"/>
        <w:rPr>
          <w:rFonts w:ascii="Times New Roman" w:eastAsia="Calibri" w:hAnsi="Times New Roman" w:cs="Times New Roman"/>
          <w:sz w:val="24"/>
          <w:szCs w:val="24"/>
          <w:shd w:val="clear" w:color="auto" w:fill="FFFFFF"/>
        </w:rPr>
      </w:pPr>
    </w:p>
    <w:p w14:paraId="6A8D8AA3" w14:textId="77777777" w:rsidR="00FD0C30" w:rsidRDefault="00FD0C30" w:rsidP="00E469FD">
      <w:pPr>
        <w:spacing w:after="160" w:line="240" w:lineRule="auto"/>
        <w:jc w:val="both"/>
        <w:rPr>
          <w:rFonts w:ascii="Times New Roman" w:eastAsia="Calibri" w:hAnsi="Times New Roman" w:cs="Times New Roman"/>
          <w:sz w:val="24"/>
          <w:szCs w:val="24"/>
          <w:shd w:val="clear" w:color="auto" w:fill="FFFFFF"/>
        </w:rPr>
      </w:pPr>
    </w:p>
    <w:p w14:paraId="68CA2918" w14:textId="77777777" w:rsidR="00E469FD" w:rsidRPr="00AF4359" w:rsidRDefault="00E469FD" w:rsidP="00E469FD">
      <w:pPr>
        <w:spacing w:after="160" w:line="240" w:lineRule="auto"/>
        <w:jc w:val="both"/>
        <w:rPr>
          <w:rFonts w:ascii="Times New Roman" w:eastAsia="Calibri" w:hAnsi="Times New Roman" w:cs="Times New Roman"/>
          <w:sz w:val="24"/>
          <w:szCs w:val="24"/>
          <w:shd w:val="clear" w:color="auto" w:fill="FFFFFF"/>
        </w:rPr>
      </w:pPr>
    </w:p>
    <w:p w14:paraId="2E975ADB" w14:textId="77777777" w:rsidR="00E469FD" w:rsidRDefault="00E469FD" w:rsidP="00E469FD">
      <w:pPr>
        <w:pStyle w:val="Naslov3"/>
        <w:shd w:val="clear" w:color="auto" w:fill="00B0F0"/>
        <w:rPr>
          <w:rFonts w:eastAsia="Batang"/>
          <w:color w:val="FFFFFF" w:themeColor="background1"/>
        </w:rPr>
      </w:pPr>
      <w:bookmarkStart w:id="15" w:name="_Toc21344158"/>
      <w:r>
        <w:rPr>
          <w:color w:val="FFFFFF" w:themeColor="background1"/>
        </w:rPr>
        <w:lastRenderedPageBreak/>
        <w:t>4.2.1 Dodatni  program</w:t>
      </w:r>
      <w:bookmarkEnd w:id="15"/>
    </w:p>
    <w:p w14:paraId="7F8554ED" w14:textId="77777777" w:rsidR="00E469FD" w:rsidRDefault="00E469FD" w:rsidP="00E469FD">
      <w:pPr>
        <w:spacing w:line="240" w:lineRule="auto"/>
        <w:jc w:val="both"/>
        <w:rPr>
          <w:rFonts w:ascii="Times New Roman" w:eastAsia="Batang" w:hAnsi="Times New Roman"/>
          <w:b/>
          <w:color w:val="000000" w:themeColor="text1"/>
          <w:sz w:val="24"/>
          <w:szCs w:val="24"/>
        </w:rPr>
      </w:pPr>
    </w:p>
    <w:p w14:paraId="39181257" w14:textId="77777777" w:rsidR="00E469FD" w:rsidRDefault="00E469FD" w:rsidP="00E469FD">
      <w:pPr>
        <w:spacing w:line="240" w:lineRule="auto"/>
        <w:jc w:val="both"/>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DODATNE DEJAVNOSTI</w:t>
      </w:r>
    </w:p>
    <w:p w14:paraId="6B847263"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Programi sodijo v nadstandardno ponudbo in jih starši v dogovoru z izvajalci dodatno financirajo. Programi se ne izvajajo v okviru </w:t>
      </w:r>
      <w:proofErr w:type="spellStart"/>
      <w:r>
        <w:rPr>
          <w:rFonts w:ascii="Times New Roman" w:eastAsia="Times New Roman" w:hAnsi="Times New Roman"/>
          <w:color w:val="000000" w:themeColor="text1"/>
          <w:sz w:val="24"/>
          <w:szCs w:val="24"/>
        </w:rPr>
        <w:t>kurikula</w:t>
      </w:r>
      <w:proofErr w:type="spellEnd"/>
      <w:r>
        <w:rPr>
          <w:rFonts w:ascii="Times New Roman" w:eastAsia="Times New Roman" w:hAnsi="Times New Roman"/>
          <w:color w:val="000000" w:themeColor="text1"/>
          <w:sz w:val="24"/>
          <w:szCs w:val="24"/>
        </w:rPr>
        <w:t>.</w:t>
      </w:r>
    </w:p>
    <w:p w14:paraId="5325378D" w14:textId="77777777" w:rsidR="00E469FD" w:rsidRDefault="00E469FD" w:rsidP="00E469FD">
      <w:pPr>
        <w:spacing w:after="0" w:line="240" w:lineRule="auto"/>
        <w:jc w:val="both"/>
        <w:rPr>
          <w:rFonts w:ascii="Times New Roman" w:hAnsi="Times New Roman" w:cs="Times New Roman"/>
          <w:b/>
          <w:bCs/>
          <w:sz w:val="24"/>
          <w:szCs w:val="24"/>
          <w:lang w:eastAsia="sl-SI"/>
        </w:rPr>
      </w:pPr>
    </w:p>
    <w:p w14:paraId="55D0F22A" w14:textId="77777777" w:rsidR="00E469FD" w:rsidRDefault="00E469FD" w:rsidP="00E469FD">
      <w:pPr>
        <w:spacing w:after="0" w:line="240" w:lineRule="auto"/>
        <w:jc w:val="both"/>
        <w:rPr>
          <w:rFonts w:ascii="Times New Roman" w:hAnsi="Times New Roman" w:cs="Times New Roman"/>
          <w:b/>
          <w:bCs/>
          <w:sz w:val="24"/>
          <w:szCs w:val="24"/>
          <w:lang w:eastAsia="sl-SI"/>
        </w:rPr>
      </w:pPr>
    </w:p>
    <w:p w14:paraId="4BE71C35" w14:textId="3369D9AA" w:rsidR="00E469FD" w:rsidRPr="000F0A71" w:rsidRDefault="00E469FD" w:rsidP="00E469FD">
      <w:pPr>
        <w:spacing w:after="0" w:line="240" w:lineRule="auto"/>
        <w:jc w:val="both"/>
        <w:rPr>
          <w:rFonts w:ascii="Times New Roman" w:hAnsi="Times New Roman" w:cs="Times New Roman"/>
          <w:bCs/>
          <w:color w:val="FF0000"/>
          <w:sz w:val="24"/>
          <w:szCs w:val="24"/>
          <w:lang w:eastAsia="sl-SI"/>
        </w:rPr>
      </w:pPr>
      <w:r>
        <w:rPr>
          <w:rFonts w:ascii="Times New Roman" w:hAnsi="Times New Roman" w:cs="Times New Roman"/>
          <w:b/>
          <w:bCs/>
          <w:sz w:val="24"/>
          <w:szCs w:val="24"/>
          <w:lang w:eastAsia="sl-SI"/>
        </w:rPr>
        <w:t>GLEDALIŠKI ABONMA</w:t>
      </w:r>
      <w:r>
        <w:rPr>
          <w:rFonts w:ascii="Times New Roman" w:hAnsi="Times New Roman" w:cs="Times New Roman"/>
          <w:sz w:val="24"/>
          <w:szCs w:val="24"/>
          <w:lang w:eastAsia="sl-SI"/>
        </w:rPr>
        <w:t xml:space="preserve"> se ponuja otrokom vrtca v starosti </w:t>
      </w:r>
      <w:r>
        <w:rPr>
          <w:rFonts w:ascii="Times New Roman" w:hAnsi="Times New Roman" w:cs="Times New Roman"/>
          <w:b/>
          <w:bCs/>
          <w:sz w:val="24"/>
          <w:szCs w:val="24"/>
          <w:lang w:eastAsia="sl-SI"/>
        </w:rPr>
        <w:t xml:space="preserve">od </w:t>
      </w:r>
      <w:r w:rsidR="00FD0C30">
        <w:rPr>
          <w:rFonts w:ascii="Times New Roman" w:hAnsi="Times New Roman" w:cs="Times New Roman"/>
          <w:b/>
          <w:bCs/>
          <w:sz w:val="24"/>
          <w:szCs w:val="24"/>
          <w:lang w:eastAsia="sl-SI"/>
        </w:rPr>
        <w:t>2.</w:t>
      </w:r>
      <w:r>
        <w:rPr>
          <w:rFonts w:ascii="Times New Roman" w:hAnsi="Times New Roman" w:cs="Times New Roman"/>
          <w:b/>
          <w:bCs/>
          <w:sz w:val="24"/>
          <w:szCs w:val="24"/>
          <w:lang w:eastAsia="sl-SI"/>
        </w:rPr>
        <w:t xml:space="preserve"> leta naprej. </w:t>
      </w:r>
      <w:r w:rsidRPr="000F0A71">
        <w:rPr>
          <w:rFonts w:ascii="Times New Roman" w:hAnsi="Times New Roman" w:cs="Times New Roman"/>
          <w:bCs/>
          <w:sz w:val="24"/>
          <w:szCs w:val="24"/>
          <w:lang w:eastAsia="sl-SI"/>
        </w:rPr>
        <w:t>Gledališko</w:t>
      </w:r>
      <w:r w:rsidR="00FD0C30">
        <w:rPr>
          <w:rFonts w:ascii="Times New Roman" w:hAnsi="Times New Roman" w:cs="Times New Roman"/>
          <w:bCs/>
          <w:sz w:val="24"/>
          <w:szCs w:val="24"/>
          <w:lang w:eastAsia="sl-SI"/>
        </w:rPr>
        <w:t>-</w:t>
      </w:r>
      <w:r w:rsidRPr="000F0A71">
        <w:rPr>
          <w:rFonts w:ascii="Times New Roman" w:hAnsi="Times New Roman" w:cs="Times New Roman"/>
          <w:bCs/>
          <w:sz w:val="24"/>
          <w:szCs w:val="24"/>
          <w:lang w:eastAsia="sl-SI"/>
        </w:rPr>
        <w:t xml:space="preserve">lutkovne predstave bo izvajalo družinsko gledališče </w:t>
      </w:r>
      <w:proofErr w:type="spellStart"/>
      <w:r w:rsidRPr="000F0A71">
        <w:rPr>
          <w:rFonts w:ascii="Times New Roman" w:hAnsi="Times New Roman" w:cs="Times New Roman"/>
          <w:bCs/>
          <w:sz w:val="24"/>
          <w:szCs w:val="24"/>
          <w:lang w:eastAsia="sl-SI"/>
        </w:rPr>
        <w:t>K</w:t>
      </w:r>
      <w:r w:rsidR="00466C81">
        <w:rPr>
          <w:rFonts w:ascii="Times New Roman" w:hAnsi="Times New Roman" w:cs="Times New Roman"/>
          <w:bCs/>
          <w:sz w:val="24"/>
          <w:szCs w:val="24"/>
          <w:lang w:eastAsia="sl-SI"/>
        </w:rPr>
        <w:t>uKuc</w:t>
      </w:r>
      <w:proofErr w:type="spellEnd"/>
      <w:r w:rsidRPr="000F0A71">
        <w:rPr>
          <w:rFonts w:ascii="Times New Roman" w:hAnsi="Times New Roman" w:cs="Times New Roman"/>
          <w:bCs/>
          <w:sz w:val="24"/>
          <w:szCs w:val="24"/>
          <w:lang w:eastAsia="sl-SI"/>
        </w:rPr>
        <w:t>.</w:t>
      </w:r>
    </w:p>
    <w:p w14:paraId="7C320D1E" w14:textId="77777777" w:rsidR="00E469FD" w:rsidRDefault="00E469FD" w:rsidP="00E469FD">
      <w:pPr>
        <w:spacing w:after="0" w:line="240" w:lineRule="auto"/>
        <w:jc w:val="both"/>
        <w:rPr>
          <w:rFonts w:ascii="Times New Roman" w:hAnsi="Times New Roman" w:cs="Times New Roman"/>
          <w:bCs/>
          <w:sz w:val="24"/>
          <w:szCs w:val="24"/>
          <w:lang w:eastAsia="sl-SI"/>
        </w:rPr>
      </w:pPr>
    </w:p>
    <w:p w14:paraId="272E3F5F" w14:textId="39C98756" w:rsidR="00E469FD" w:rsidRDefault="00E469FD" w:rsidP="00E469FD">
      <w:pPr>
        <w:spacing w:after="0" w:line="240" w:lineRule="auto"/>
        <w:jc w:val="both"/>
        <w:rPr>
          <w:rFonts w:ascii="Times New Roman" w:hAnsi="Times New Roman" w:cs="Times New Roman"/>
          <w:bCs/>
          <w:sz w:val="24"/>
          <w:szCs w:val="24"/>
          <w:lang w:eastAsia="sl-SI"/>
        </w:rPr>
      </w:pPr>
      <w:r>
        <w:rPr>
          <w:rFonts w:ascii="Times New Roman" w:hAnsi="Times New Roman" w:cs="Times New Roman"/>
          <w:b/>
          <w:bCs/>
          <w:sz w:val="24"/>
          <w:szCs w:val="24"/>
          <w:lang w:eastAsia="sl-SI"/>
        </w:rPr>
        <w:t xml:space="preserve">GLESBENE URICE po metodološkem sistemu Edgarja </w:t>
      </w:r>
      <w:proofErr w:type="spellStart"/>
      <w:r>
        <w:rPr>
          <w:rFonts w:ascii="Times New Roman" w:hAnsi="Times New Roman" w:cs="Times New Roman"/>
          <w:b/>
          <w:bCs/>
          <w:sz w:val="24"/>
          <w:szCs w:val="24"/>
          <w:lang w:eastAsia="sl-SI"/>
        </w:rPr>
        <w:t>Willemsa</w:t>
      </w:r>
      <w:proofErr w:type="spellEnd"/>
      <w:r>
        <w:rPr>
          <w:rFonts w:ascii="Times New Roman" w:hAnsi="Times New Roman" w:cs="Times New Roman"/>
          <w:b/>
          <w:bCs/>
          <w:sz w:val="24"/>
          <w:szCs w:val="24"/>
          <w:lang w:eastAsia="sl-SI"/>
        </w:rPr>
        <w:t xml:space="preserve"> za otroke od </w:t>
      </w:r>
      <w:r w:rsidR="00FD0C30">
        <w:rPr>
          <w:rFonts w:ascii="Times New Roman" w:hAnsi="Times New Roman" w:cs="Times New Roman"/>
          <w:b/>
          <w:bCs/>
          <w:sz w:val="24"/>
          <w:szCs w:val="24"/>
          <w:lang w:eastAsia="sl-SI"/>
        </w:rPr>
        <w:t>4.</w:t>
      </w:r>
      <w:r>
        <w:rPr>
          <w:rFonts w:ascii="Times New Roman" w:hAnsi="Times New Roman" w:cs="Times New Roman"/>
          <w:b/>
          <w:bCs/>
          <w:sz w:val="24"/>
          <w:szCs w:val="24"/>
          <w:lang w:eastAsia="sl-SI"/>
        </w:rPr>
        <w:t xml:space="preserve"> leta naprej. </w:t>
      </w:r>
      <w:r>
        <w:rPr>
          <w:rFonts w:ascii="Times New Roman" w:hAnsi="Times New Roman" w:cs="Times New Roman"/>
          <w:bCs/>
          <w:sz w:val="24"/>
          <w:szCs w:val="24"/>
          <w:lang w:eastAsia="sl-SI"/>
        </w:rPr>
        <w:t>Izvajalka Andreja Klinc, Glasbeni atelje Goslice.</w:t>
      </w:r>
    </w:p>
    <w:p w14:paraId="3441E293" w14:textId="77777777" w:rsidR="00E469FD" w:rsidRDefault="00E469FD" w:rsidP="00E469FD">
      <w:pPr>
        <w:spacing w:after="0" w:line="240" w:lineRule="auto"/>
        <w:jc w:val="both"/>
        <w:rPr>
          <w:rFonts w:ascii="Times New Roman" w:hAnsi="Times New Roman" w:cs="Times New Roman"/>
          <w:sz w:val="24"/>
          <w:szCs w:val="24"/>
          <w:lang w:eastAsia="sl-SI"/>
        </w:rPr>
      </w:pPr>
    </w:p>
    <w:p w14:paraId="5E9DEAAE" w14:textId="4CB93FD4" w:rsidR="00E469FD" w:rsidRDefault="00E469FD" w:rsidP="00E469FD">
      <w:pPr>
        <w:spacing w:after="0" w:line="240" w:lineRule="auto"/>
        <w:jc w:val="both"/>
        <w:rPr>
          <w:rFonts w:ascii="Times New Roman" w:hAnsi="Times New Roman" w:cs="Times New Roman"/>
          <w:sz w:val="24"/>
          <w:szCs w:val="24"/>
          <w:lang w:eastAsia="sl-SI"/>
        </w:rPr>
      </w:pPr>
      <w:r>
        <w:rPr>
          <w:rFonts w:ascii="Times New Roman" w:hAnsi="Times New Roman" w:cs="Times New Roman"/>
          <w:b/>
          <w:bCs/>
          <w:sz w:val="24"/>
          <w:szCs w:val="24"/>
          <w:lang w:eastAsia="sl-SI"/>
        </w:rPr>
        <w:t>PLAVALNI TEČAJ ZA PREDŠOLSKE OTROKE (5</w:t>
      </w:r>
      <w:r>
        <w:rPr>
          <w:rFonts w:ascii="Times New Roman" w:eastAsia="Times New Roman" w:hAnsi="Times New Roman" w:cs="Times New Roman"/>
          <w:sz w:val="24"/>
          <w:szCs w:val="24"/>
          <w:lang w:eastAsia="sl-SI"/>
        </w:rPr>
        <w:t>–</w:t>
      </w:r>
      <w:r>
        <w:rPr>
          <w:rFonts w:ascii="Times New Roman" w:hAnsi="Times New Roman" w:cs="Times New Roman"/>
          <w:b/>
          <w:bCs/>
          <w:sz w:val="24"/>
          <w:szCs w:val="24"/>
          <w:lang w:eastAsia="sl-SI"/>
        </w:rPr>
        <w:t xml:space="preserve">6 let) </w:t>
      </w:r>
      <w:r>
        <w:rPr>
          <w:rFonts w:ascii="Times New Roman" w:hAnsi="Times New Roman" w:cs="Times New Roman"/>
          <w:sz w:val="24"/>
          <w:szCs w:val="24"/>
          <w:lang w:eastAsia="sl-SI"/>
        </w:rPr>
        <w:t xml:space="preserve">v Termah Ptuj.  Plavalni tečaj bo potekal </w:t>
      </w:r>
      <w:r w:rsidR="009C25B5">
        <w:rPr>
          <w:rFonts w:ascii="Times New Roman" w:hAnsi="Times New Roman" w:cs="Times New Roman"/>
          <w:sz w:val="24"/>
          <w:szCs w:val="24"/>
          <w:lang w:eastAsia="sl-SI"/>
        </w:rPr>
        <w:t>od 6. do 10. 5. 2024.</w:t>
      </w:r>
    </w:p>
    <w:p w14:paraId="6B4107C6" w14:textId="77777777" w:rsidR="00E469FD" w:rsidRDefault="00E469FD" w:rsidP="00E469FD">
      <w:pPr>
        <w:spacing w:after="0" w:line="240" w:lineRule="auto"/>
        <w:jc w:val="both"/>
        <w:rPr>
          <w:rFonts w:ascii="Times New Roman" w:hAnsi="Times New Roman" w:cs="Times New Roman"/>
          <w:sz w:val="24"/>
          <w:szCs w:val="24"/>
          <w:lang w:eastAsia="sl-SI"/>
        </w:rPr>
      </w:pPr>
    </w:p>
    <w:p w14:paraId="38D42CB8" w14:textId="2B0BC726" w:rsidR="00E469FD" w:rsidRDefault="00E469FD" w:rsidP="00E469FD">
      <w:pPr>
        <w:spacing w:after="0" w:line="240" w:lineRule="auto"/>
        <w:jc w:val="both"/>
        <w:rPr>
          <w:rFonts w:ascii="Times New Roman" w:hAnsi="Times New Roman" w:cs="Times New Roman"/>
          <w:bCs/>
          <w:sz w:val="24"/>
          <w:szCs w:val="24"/>
          <w:lang w:eastAsia="sl-SI"/>
        </w:rPr>
      </w:pPr>
      <w:r>
        <w:rPr>
          <w:rFonts w:ascii="Times New Roman" w:hAnsi="Times New Roman" w:cs="Times New Roman"/>
          <w:b/>
          <w:sz w:val="24"/>
          <w:szCs w:val="24"/>
          <w:lang w:eastAsia="sl-SI"/>
        </w:rPr>
        <w:t xml:space="preserve">VRTEC NA SNEGU </w:t>
      </w:r>
      <w:r>
        <w:rPr>
          <w:rFonts w:ascii="Times New Roman" w:hAnsi="Times New Roman" w:cs="Times New Roman"/>
          <w:b/>
          <w:bCs/>
          <w:sz w:val="24"/>
          <w:szCs w:val="24"/>
          <w:lang w:eastAsia="sl-SI"/>
        </w:rPr>
        <w:t>(5</w:t>
      </w:r>
      <w:r>
        <w:rPr>
          <w:rFonts w:ascii="Times New Roman" w:eastAsia="Times New Roman" w:hAnsi="Times New Roman" w:cs="Times New Roman"/>
          <w:b/>
          <w:sz w:val="24"/>
          <w:szCs w:val="24"/>
          <w:lang w:eastAsia="sl-SI"/>
        </w:rPr>
        <w:t>–</w:t>
      </w:r>
      <w:r>
        <w:rPr>
          <w:rFonts w:ascii="Times New Roman" w:hAnsi="Times New Roman" w:cs="Times New Roman"/>
          <w:b/>
          <w:bCs/>
          <w:sz w:val="24"/>
          <w:szCs w:val="24"/>
          <w:lang w:eastAsia="sl-SI"/>
        </w:rPr>
        <w:t xml:space="preserve">6 let) </w:t>
      </w:r>
      <w:r>
        <w:rPr>
          <w:rFonts w:ascii="Times New Roman" w:hAnsi="Times New Roman" w:cs="Times New Roman"/>
          <w:bCs/>
          <w:sz w:val="24"/>
          <w:szCs w:val="24"/>
          <w:lang w:eastAsia="sl-SI"/>
        </w:rPr>
        <w:t>na Arehu. Potekal bo v mesecu januarju ali februarju</w:t>
      </w:r>
      <w:r w:rsidR="00FD0C30">
        <w:rPr>
          <w:rFonts w:ascii="Times New Roman" w:hAnsi="Times New Roman" w:cs="Times New Roman"/>
          <w:bCs/>
          <w:sz w:val="24"/>
          <w:szCs w:val="24"/>
          <w:lang w:eastAsia="sl-SI"/>
        </w:rPr>
        <w:t xml:space="preserve"> 2024</w:t>
      </w:r>
      <w:r>
        <w:rPr>
          <w:rFonts w:ascii="Times New Roman" w:hAnsi="Times New Roman" w:cs="Times New Roman"/>
          <w:bCs/>
          <w:sz w:val="24"/>
          <w:szCs w:val="24"/>
          <w:lang w:eastAsia="sl-SI"/>
        </w:rPr>
        <w:t>.</w:t>
      </w:r>
      <w:r>
        <w:rPr>
          <w:rFonts w:ascii="Times New Roman" w:hAnsi="Times New Roman" w:cs="Times New Roman"/>
          <w:sz w:val="24"/>
          <w:szCs w:val="24"/>
          <w:lang w:eastAsia="sl-SI"/>
        </w:rPr>
        <w:t xml:space="preserve"> </w:t>
      </w:r>
      <w:r>
        <w:rPr>
          <w:rFonts w:ascii="Times New Roman" w:hAnsi="Times New Roman" w:cs="Times New Roman"/>
          <w:bCs/>
          <w:sz w:val="24"/>
          <w:szCs w:val="24"/>
          <w:lang w:eastAsia="sl-SI"/>
        </w:rPr>
        <w:t>Izvajalec bo Smučarski klub Ptuj.</w:t>
      </w:r>
    </w:p>
    <w:p w14:paraId="3EC45700" w14:textId="77777777" w:rsidR="00E469FD" w:rsidRDefault="00E469FD" w:rsidP="00E469FD">
      <w:pPr>
        <w:spacing w:after="0" w:line="240" w:lineRule="auto"/>
        <w:jc w:val="both"/>
        <w:rPr>
          <w:rFonts w:ascii="Times New Roman" w:hAnsi="Times New Roman" w:cs="Times New Roman"/>
          <w:bCs/>
          <w:color w:val="FF0000"/>
          <w:sz w:val="24"/>
          <w:szCs w:val="24"/>
          <w:lang w:eastAsia="sl-SI"/>
        </w:rPr>
      </w:pPr>
    </w:p>
    <w:p w14:paraId="0D4A71C5" w14:textId="492C06B8" w:rsidR="00E469FD" w:rsidRPr="00524FB6" w:rsidRDefault="00E469FD" w:rsidP="00E469FD">
      <w:pPr>
        <w:spacing w:after="0" w:line="240" w:lineRule="auto"/>
        <w:jc w:val="both"/>
        <w:rPr>
          <w:rFonts w:ascii="Times New Roman" w:hAnsi="Times New Roman" w:cs="Times New Roman"/>
          <w:bCs/>
          <w:color w:val="FF0000"/>
          <w:sz w:val="24"/>
          <w:szCs w:val="24"/>
          <w:lang w:eastAsia="sl-SI"/>
        </w:rPr>
      </w:pPr>
      <w:r>
        <w:rPr>
          <w:rFonts w:ascii="Times New Roman" w:hAnsi="Times New Roman" w:cs="Times New Roman"/>
          <w:b/>
          <w:bCs/>
          <w:sz w:val="24"/>
          <w:szCs w:val="24"/>
          <w:lang w:eastAsia="sl-SI"/>
        </w:rPr>
        <w:t>TABORJENJE NA AREHU (5</w:t>
      </w:r>
      <w:r>
        <w:rPr>
          <w:rFonts w:ascii="Times New Roman" w:eastAsia="Times New Roman" w:hAnsi="Times New Roman" w:cs="Times New Roman"/>
          <w:b/>
          <w:sz w:val="24"/>
          <w:szCs w:val="24"/>
          <w:lang w:eastAsia="sl-SI"/>
        </w:rPr>
        <w:t>–</w:t>
      </w:r>
      <w:r>
        <w:rPr>
          <w:rFonts w:ascii="Times New Roman" w:hAnsi="Times New Roman" w:cs="Times New Roman"/>
          <w:b/>
          <w:bCs/>
          <w:sz w:val="24"/>
          <w:szCs w:val="24"/>
          <w:lang w:eastAsia="sl-SI"/>
        </w:rPr>
        <w:t xml:space="preserve">6 let), </w:t>
      </w:r>
      <w:r>
        <w:rPr>
          <w:rFonts w:ascii="Times New Roman" w:hAnsi="Times New Roman" w:cs="Times New Roman"/>
          <w:bCs/>
          <w:sz w:val="24"/>
          <w:szCs w:val="24"/>
          <w:lang w:eastAsia="sl-SI"/>
        </w:rPr>
        <w:t xml:space="preserve">Ruška koča. Potekalo bo </w:t>
      </w:r>
      <w:r w:rsidR="007B619A">
        <w:rPr>
          <w:rFonts w:ascii="Times New Roman" w:hAnsi="Times New Roman" w:cs="Times New Roman"/>
          <w:bCs/>
          <w:sz w:val="24"/>
          <w:szCs w:val="24"/>
          <w:lang w:eastAsia="sl-SI"/>
        </w:rPr>
        <w:t>11. in 12. 6. 2024</w:t>
      </w:r>
      <w:r w:rsidR="009D3B92">
        <w:rPr>
          <w:rFonts w:ascii="Times New Roman" w:hAnsi="Times New Roman" w:cs="Times New Roman"/>
          <w:bCs/>
          <w:sz w:val="24"/>
          <w:szCs w:val="24"/>
          <w:lang w:eastAsia="sl-SI"/>
        </w:rPr>
        <w:t>.</w:t>
      </w:r>
    </w:p>
    <w:p w14:paraId="7BFB5314" w14:textId="77777777" w:rsidR="00E469FD" w:rsidRDefault="00E469FD" w:rsidP="00E469FD">
      <w:pPr>
        <w:spacing w:after="0" w:line="240" w:lineRule="auto"/>
        <w:jc w:val="both"/>
        <w:rPr>
          <w:rFonts w:ascii="Times New Roman" w:hAnsi="Times New Roman" w:cs="Times New Roman"/>
          <w:sz w:val="24"/>
          <w:szCs w:val="24"/>
          <w:lang w:eastAsia="sl-SI"/>
        </w:rPr>
      </w:pPr>
    </w:p>
    <w:p w14:paraId="73AF0F2A" w14:textId="77777777" w:rsidR="00E469FD" w:rsidRPr="00B015A6" w:rsidRDefault="00E469FD" w:rsidP="00E469FD">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Dodatni programi so </w:t>
      </w:r>
      <w:r>
        <w:rPr>
          <w:rFonts w:ascii="Times New Roman" w:hAnsi="Times New Roman" w:cs="Times New Roman"/>
          <w:b/>
          <w:bCs/>
          <w:sz w:val="24"/>
          <w:szCs w:val="24"/>
          <w:lang w:eastAsia="sl-SI"/>
        </w:rPr>
        <w:t>plačljivi s strani staršev,</w:t>
      </w:r>
      <w:r>
        <w:rPr>
          <w:rFonts w:ascii="Times New Roman" w:hAnsi="Times New Roman" w:cs="Times New Roman"/>
          <w:sz w:val="24"/>
          <w:szCs w:val="24"/>
          <w:lang w:eastAsia="sl-SI"/>
        </w:rPr>
        <w:t xml:space="preserve"> izvajajo jih zunanji sodelavci.</w:t>
      </w:r>
      <w:bookmarkStart w:id="16" w:name="_Toc336153191"/>
    </w:p>
    <w:p w14:paraId="1DE5A37D"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p>
    <w:p w14:paraId="0DBDB52D"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p>
    <w:p w14:paraId="41DC2CC1"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p>
    <w:p w14:paraId="36ADC4CD"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p>
    <w:p w14:paraId="4363BA66"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p>
    <w:p w14:paraId="15A57765" w14:textId="2AB94AF1"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p>
    <w:p w14:paraId="217CD9C4" w14:textId="4DBB025A" w:rsidR="00E530E6" w:rsidRDefault="00E530E6" w:rsidP="00E469FD">
      <w:pPr>
        <w:spacing w:line="240" w:lineRule="auto"/>
        <w:jc w:val="both"/>
        <w:rPr>
          <w:rFonts w:ascii="Times New Roman" w:eastAsia="Batang" w:hAnsi="Times New Roman" w:cs="Times New Roman"/>
          <w:i/>
          <w:iCs/>
          <w:color w:val="000000" w:themeColor="text1"/>
          <w:spacing w:val="15"/>
          <w:sz w:val="24"/>
          <w:szCs w:val="24"/>
        </w:rPr>
      </w:pPr>
    </w:p>
    <w:p w14:paraId="1A5621D8" w14:textId="755D2B90" w:rsidR="00E530E6" w:rsidRDefault="00E530E6" w:rsidP="00E469FD">
      <w:pPr>
        <w:spacing w:line="240" w:lineRule="auto"/>
        <w:jc w:val="both"/>
        <w:rPr>
          <w:rFonts w:ascii="Times New Roman" w:eastAsia="Batang" w:hAnsi="Times New Roman" w:cs="Times New Roman"/>
          <w:i/>
          <w:iCs/>
          <w:color w:val="000000" w:themeColor="text1"/>
          <w:spacing w:val="15"/>
          <w:sz w:val="24"/>
          <w:szCs w:val="24"/>
        </w:rPr>
      </w:pPr>
    </w:p>
    <w:p w14:paraId="125D3A30" w14:textId="1D8DF51E" w:rsidR="00E530E6" w:rsidRDefault="00E530E6" w:rsidP="00E469FD">
      <w:pPr>
        <w:spacing w:line="240" w:lineRule="auto"/>
        <w:jc w:val="both"/>
        <w:rPr>
          <w:rFonts w:ascii="Times New Roman" w:eastAsia="Batang" w:hAnsi="Times New Roman" w:cs="Times New Roman"/>
          <w:i/>
          <w:iCs/>
          <w:color w:val="000000" w:themeColor="text1"/>
          <w:spacing w:val="15"/>
          <w:sz w:val="24"/>
          <w:szCs w:val="24"/>
        </w:rPr>
      </w:pPr>
    </w:p>
    <w:p w14:paraId="6A0143C8" w14:textId="4D923F39" w:rsidR="00E530E6" w:rsidRDefault="00E530E6" w:rsidP="00E469FD">
      <w:pPr>
        <w:spacing w:line="240" w:lineRule="auto"/>
        <w:jc w:val="both"/>
        <w:rPr>
          <w:rFonts w:ascii="Times New Roman" w:eastAsia="Batang" w:hAnsi="Times New Roman" w:cs="Times New Roman"/>
          <w:i/>
          <w:iCs/>
          <w:color w:val="000000" w:themeColor="text1"/>
          <w:spacing w:val="15"/>
          <w:sz w:val="24"/>
          <w:szCs w:val="24"/>
        </w:rPr>
      </w:pPr>
    </w:p>
    <w:p w14:paraId="7E90594D" w14:textId="77777777" w:rsidR="00E530E6" w:rsidRDefault="00E530E6" w:rsidP="00E469FD">
      <w:pPr>
        <w:spacing w:line="240" w:lineRule="auto"/>
        <w:jc w:val="both"/>
        <w:rPr>
          <w:rFonts w:ascii="Times New Roman" w:eastAsia="Batang" w:hAnsi="Times New Roman" w:cs="Times New Roman"/>
          <w:i/>
          <w:iCs/>
          <w:color w:val="000000" w:themeColor="text1"/>
          <w:spacing w:val="15"/>
          <w:sz w:val="24"/>
          <w:szCs w:val="24"/>
        </w:rPr>
      </w:pPr>
    </w:p>
    <w:p w14:paraId="07E20B67"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p>
    <w:p w14:paraId="05DC1A41" w14:textId="77777777" w:rsidR="00E469FD" w:rsidRDefault="00E469FD" w:rsidP="00E469FD">
      <w:pPr>
        <w:pStyle w:val="Naslov3"/>
        <w:shd w:val="clear" w:color="auto" w:fill="00B0F0"/>
        <w:rPr>
          <w:rFonts w:eastAsia="Batang"/>
          <w:color w:val="FFFFFF" w:themeColor="background1"/>
        </w:rPr>
      </w:pPr>
      <w:bookmarkStart w:id="17" w:name="_Toc21344159"/>
      <w:r>
        <w:rPr>
          <w:color w:val="FFFFFF" w:themeColor="background1"/>
        </w:rPr>
        <w:lastRenderedPageBreak/>
        <w:t>4.2.2 Prireditve in srečanja</w:t>
      </w:r>
      <w:bookmarkEnd w:id="17"/>
    </w:p>
    <w:bookmarkEnd w:id="16"/>
    <w:p w14:paraId="494BD864" w14:textId="57027CCA" w:rsidR="00E469FD" w:rsidRPr="009D3B92" w:rsidRDefault="00E469FD" w:rsidP="00E469FD">
      <w:pPr>
        <w:spacing w:line="240" w:lineRule="auto"/>
        <w:jc w:val="both"/>
        <w:rPr>
          <w:rFonts w:ascii="Times New Roman" w:eastAsia="Batang" w:hAnsi="Times New Roman" w:cs="Times New Roman"/>
          <w:b/>
          <w:i/>
          <w:iCs/>
          <w:color w:val="000000" w:themeColor="text1"/>
          <w:spacing w:val="15"/>
          <w:sz w:val="6"/>
          <w:szCs w:val="24"/>
        </w:rPr>
      </w:pPr>
    </w:p>
    <w:tbl>
      <w:tblPr>
        <w:tblW w:w="10005" w:type="dxa"/>
        <w:tblLayout w:type="fixed"/>
        <w:tblCellMar>
          <w:left w:w="10" w:type="dxa"/>
          <w:right w:w="10" w:type="dxa"/>
        </w:tblCellMar>
        <w:tblLook w:val="04A0" w:firstRow="1" w:lastRow="0" w:firstColumn="1" w:lastColumn="0" w:noHBand="0" w:noVBand="1"/>
      </w:tblPr>
      <w:tblGrid>
        <w:gridCol w:w="534"/>
        <w:gridCol w:w="3260"/>
        <w:gridCol w:w="2410"/>
        <w:gridCol w:w="3685"/>
        <w:gridCol w:w="116"/>
      </w:tblGrid>
      <w:tr w:rsidR="00E469FD" w14:paraId="52BE6113"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94E04"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2D98D"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Pr>
                <w:rFonts w:ascii="Times New Roman" w:eastAsia="SimSun" w:hAnsi="Times New Roman" w:cs="Mangal"/>
                <w:b/>
                <w:bCs/>
                <w:kern w:val="3"/>
                <w:lang w:eastAsia="zh-CN" w:bidi="hi-IN"/>
              </w:rPr>
              <w:t xml:space="preserve">        PROGRAM</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D7DB"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Pr>
                <w:rFonts w:ascii="Times New Roman" w:eastAsia="SimSun" w:hAnsi="Times New Roman" w:cs="Mangal"/>
                <w:b/>
                <w:bCs/>
                <w:kern w:val="3"/>
                <w:lang w:eastAsia="zh-CN" w:bidi="hi-IN"/>
              </w:rPr>
              <w:t>ČAS</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5BA08"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Pr>
                <w:rFonts w:ascii="Times New Roman" w:eastAsia="SimSun" w:hAnsi="Times New Roman" w:cs="Mangal"/>
                <w:b/>
                <w:bCs/>
                <w:kern w:val="3"/>
                <w:lang w:eastAsia="zh-CN" w:bidi="hi-IN"/>
              </w:rPr>
              <w:t>NOSILEC MENTOR</w:t>
            </w:r>
          </w:p>
          <w:p w14:paraId="28AEBE11"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p>
        </w:tc>
      </w:tr>
      <w:tr w:rsidR="00E469FD" w14:paraId="61A52642"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EFA01"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9EBFB" w14:textId="6AE55333" w:rsidR="00E469FD" w:rsidRDefault="009D3B92"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ŠPORTNO</w:t>
            </w:r>
            <w:r w:rsidR="007B619A">
              <w:rPr>
                <w:rFonts w:ascii="Times New Roman" w:eastAsia="SimSun" w:hAnsi="Times New Roman" w:cs="Mangal"/>
                <w:bCs/>
                <w:i/>
                <w:kern w:val="3"/>
                <w:lang w:eastAsia="zh-CN" w:bidi="hi-IN"/>
              </w:rPr>
              <w:t xml:space="preserve"> DOPOLDNE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EBA27" w14:textId="03E48CAD" w:rsidR="00E469FD" w:rsidRDefault="009D3B92"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oktober 2023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7E315" w14:textId="2938D618" w:rsidR="009D3B92" w:rsidRDefault="009D3B92"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VALENTINA ŠOŠTARIČ</w:t>
            </w:r>
          </w:p>
          <w:p w14:paraId="660825F5" w14:textId="31971470" w:rsidR="00E469FD" w:rsidRDefault="007B619A"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ANDREJA FEKONJA</w:t>
            </w:r>
          </w:p>
        </w:tc>
      </w:tr>
      <w:tr w:rsidR="00E469FD" w14:paraId="7B6C4E80"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98E4A"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47E54"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TEDEN OTROKA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F475E" w14:textId="3046CF72" w:rsidR="00E469FD" w:rsidRDefault="007B619A"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Times New Roman" w:hAnsi="Times New Roman" w:cs="Times New Roman"/>
                <w:i/>
                <w:lang w:eastAsia="sl-SI"/>
              </w:rPr>
              <w:t>2</w:t>
            </w:r>
            <w:r w:rsidR="00E469FD">
              <w:rPr>
                <w:rFonts w:ascii="Times New Roman" w:eastAsia="Times New Roman" w:hAnsi="Times New Roman" w:cs="Times New Roman"/>
                <w:i/>
                <w:lang w:eastAsia="sl-SI"/>
              </w:rPr>
              <w:t>.</w:t>
            </w:r>
            <w:r w:rsidR="007E48C5">
              <w:rPr>
                <w:rFonts w:ascii="Times New Roman" w:eastAsia="Times New Roman" w:hAnsi="Times New Roman" w:cs="Times New Roman"/>
                <w:i/>
                <w:lang w:eastAsia="sl-SI"/>
              </w:rPr>
              <w:t>-</w:t>
            </w:r>
            <w:r w:rsidR="00E469FD">
              <w:rPr>
                <w:rFonts w:ascii="Times New Roman" w:eastAsia="Times New Roman" w:hAnsi="Times New Roman" w:cs="Times New Roman"/>
                <w:i/>
                <w:lang w:eastAsia="sl-SI"/>
              </w:rPr>
              <w:t xml:space="preserve"> </w:t>
            </w:r>
            <w:r>
              <w:rPr>
                <w:rFonts w:ascii="Times New Roman" w:eastAsia="Times New Roman" w:hAnsi="Times New Roman" w:cs="Times New Roman"/>
                <w:i/>
                <w:lang w:eastAsia="sl-SI"/>
              </w:rPr>
              <w:t>8</w:t>
            </w:r>
            <w:r w:rsidR="00E469FD">
              <w:rPr>
                <w:rFonts w:ascii="Times New Roman" w:eastAsia="SimSun" w:hAnsi="Times New Roman" w:cs="Mangal"/>
                <w:bCs/>
                <w:i/>
                <w:kern w:val="3"/>
                <w:lang w:eastAsia="zh-CN" w:bidi="hi-IN"/>
              </w:rPr>
              <w:t>. oktober 202</w:t>
            </w:r>
            <w:r>
              <w:rPr>
                <w:rFonts w:ascii="Times New Roman" w:eastAsia="SimSun" w:hAnsi="Times New Roman" w:cs="Mangal"/>
                <w:bCs/>
                <w:i/>
                <w:kern w:val="3"/>
                <w:lang w:eastAsia="zh-CN" w:bidi="hi-IN"/>
              </w:rPr>
              <w:t>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652B7" w14:textId="77777777" w:rsidR="009D3B92" w:rsidRDefault="009D3B92"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LARA ŠACER</w:t>
            </w:r>
            <w:r w:rsidR="007B619A">
              <w:rPr>
                <w:rFonts w:ascii="Times New Roman" w:eastAsia="SimSun" w:hAnsi="Times New Roman" w:cs="Mangal"/>
                <w:bCs/>
                <w:i/>
                <w:kern w:val="3"/>
                <w:lang w:eastAsia="zh-CN" w:bidi="hi-IN"/>
              </w:rPr>
              <w:t xml:space="preserve"> </w:t>
            </w:r>
          </w:p>
          <w:p w14:paraId="38219560" w14:textId="392D111D" w:rsidR="00E469FD" w:rsidRDefault="007B619A"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MONIKA ČERNENŠEK</w:t>
            </w:r>
          </w:p>
        </w:tc>
      </w:tr>
      <w:tr w:rsidR="00E469FD" w14:paraId="36CC5722"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C8169"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4.</w:t>
            </w:r>
          </w:p>
          <w:p w14:paraId="4BCD44D4"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64EE3"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TRADICIONALNI SLOVENSKI ZAJTRK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D1415" w14:textId="440B09BD" w:rsidR="00E469FD" w:rsidRDefault="009D3B92"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 xml:space="preserve">17. </w:t>
            </w:r>
            <w:r w:rsidR="00E469FD">
              <w:rPr>
                <w:rFonts w:ascii="Times New Roman" w:eastAsia="SimSun" w:hAnsi="Times New Roman" w:cs="Mangal"/>
                <w:bCs/>
                <w:i/>
                <w:kern w:val="3"/>
                <w:lang w:eastAsia="zh-CN" w:bidi="hi-IN"/>
              </w:rPr>
              <w:t>november 202</w:t>
            </w:r>
            <w:r w:rsidR="007B619A">
              <w:rPr>
                <w:rFonts w:ascii="Times New Roman" w:eastAsia="SimSun" w:hAnsi="Times New Roman" w:cs="Mangal"/>
                <w:bCs/>
                <w:i/>
                <w:kern w:val="3"/>
                <w:lang w:eastAsia="zh-CN" w:bidi="hi-IN"/>
              </w:rPr>
              <w:t>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85D9D"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PETRA ŠEGULA</w:t>
            </w:r>
          </w:p>
        </w:tc>
      </w:tr>
      <w:tr w:rsidR="00E469FD" w14:paraId="5684BF51"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77A02"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4B157" w14:textId="6488F05C"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PRIHOD BOŽIČKA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411A6" w14:textId="041D06C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december 202</w:t>
            </w:r>
            <w:r w:rsidR="007B619A">
              <w:rPr>
                <w:rFonts w:ascii="Times New Roman" w:eastAsia="SimSun" w:hAnsi="Times New Roman" w:cs="Mangal"/>
                <w:bCs/>
                <w:i/>
                <w:kern w:val="3"/>
                <w:lang w:eastAsia="zh-CN" w:bidi="hi-IN"/>
              </w:rPr>
              <w:t>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5EC3D" w14:textId="0B57EC43" w:rsidR="00E469FD" w:rsidRDefault="007B619A"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JURKA ŽOHAR</w:t>
            </w:r>
          </w:p>
        </w:tc>
      </w:tr>
      <w:tr w:rsidR="00E469FD" w14:paraId="3AB03CF4"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C7A7D"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6.</w:t>
            </w:r>
          </w:p>
          <w:p w14:paraId="1CE3F51D"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F1BFE"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OSREDNJA PRIREDITEV VRTCA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E3E6" w14:textId="3CD082D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marec 202</w:t>
            </w:r>
            <w:r w:rsidR="00FD4125">
              <w:rPr>
                <w:rFonts w:ascii="Times New Roman" w:eastAsia="SimSun" w:hAnsi="Times New Roman" w:cs="Mangal"/>
                <w:bCs/>
                <w:i/>
                <w:kern w:val="3"/>
                <w:lang w:eastAsia="zh-CN" w:bidi="hi-IN"/>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16978"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SIMONA ŽNIDARIČ TOMAŽIČ</w:t>
            </w:r>
          </w:p>
          <w:p w14:paraId="6F30B582" w14:textId="28CF1FD1" w:rsidR="007B619A" w:rsidRDefault="007B619A"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METKA ZAVR</w:t>
            </w:r>
            <w:r w:rsidR="00C702CE">
              <w:rPr>
                <w:rFonts w:ascii="Times New Roman" w:eastAsia="SimSun" w:hAnsi="Times New Roman" w:cs="Mangal"/>
                <w:bCs/>
                <w:i/>
                <w:kern w:val="3"/>
                <w:lang w:eastAsia="zh-CN" w:bidi="hi-IN"/>
              </w:rPr>
              <w:t>A</w:t>
            </w:r>
            <w:r>
              <w:rPr>
                <w:rFonts w:ascii="Times New Roman" w:eastAsia="SimSun" w:hAnsi="Times New Roman" w:cs="Mangal"/>
                <w:bCs/>
                <w:i/>
                <w:kern w:val="3"/>
                <w:lang w:eastAsia="zh-CN" w:bidi="hi-IN"/>
              </w:rPr>
              <w:t>TNIK</w:t>
            </w:r>
          </w:p>
        </w:tc>
      </w:tr>
      <w:tr w:rsidR="00E469FD" w14:paraId="0F038950"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F38E1"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5DA38"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DRŽAVNI IN DRUGI PRAZNIKI:</w:t>
            </w:r>
          </w:p>
          <w:p w14:paraId="15215EF4"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*BOŽIČ</w:t>
            </w:r>
          </w:p>
          <w:p w14:paraId="3C446A7E"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*DAN SAMOSTOJNOSTI</w:t>
            </w:r>
          </w:p>
          <w:p w14:paraId="27B631ED"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*SLOV. KULTURNI PRAZNIK</w:t>
            </w:r>
          </w:p>
          <w:p w14:paraId="13A615E3"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*DAN DRAŽVNOSTI</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A3B72" w14:textId="77777777" w:rsidR="009D3B92"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december</w:t>
            </w:r>
            <w:r w:rsidR="009D3B92">
              <w:rPr>
                <w:rFonts w:ascii="Times New Roman" w:eastAsia="SimSun" w:hAnsi="Times New Roman" w:cs="Mangal"/>
                <w:bCs/>
                <w:i/>
                <w:kern w:val="3"/>
                <w:lang w:eastAsia="zh-CN" w:bidi="hi-IN"/>
              </w:rPr>
              <w:t xml:space="preserve"> 2023</w:t>
            </w:r>
            <w:r>
              <w:rPr>
                <w:rFonts w:ascii="Times New Roman" w:eastAsia="SimSun" w:hAnsi="Times New Roman" w:cs="Mangal"/>
                <w:bCs/>
                <w:i/>
                <w:kern w:val="3"/>
                <w:lang w:eastAsia="zh-CN" w:bidi="hi-IN"/>
              </w:rPr>
              <w:t xml:space="preserve"> </w:t>
            </w:r>
            <w:r w:rsidR="009D3B92">
              <w:rPr>
                <w:rFonts w:ascii="Times New Roman" w:eastAsia="SimSun" w:hAnsi="Times New Roman" w:cs="Mangal"/>
                <w:bCs/>
                <w:i/>
                <w:kern w:val="3"/>
                <w:lang w:eastAsia="zh-CN" w:bidi="hi-IN"/>
              </w:rPr>
              <w:t>–</w:t>
            </w:r>
            <w:r>
              <w:rPr>
                <w:rFonts w:ascii="Times New Roman" w:eastAsia="SimSun" w:hAnsi="Times New Roman" w:cs="Mangal"/>
                <w:bCs/>
                <w:i/>
                <w:kern w:val="3"/>
                <w:lang w:eastAsia="zh-CN" w:bidi="hi-IN"/>
              </w:rPr>
              <w:t xml:space="preserve"> </w:t>
            </w:r>
          </w:p>
          <w:p w14:paraId="65A24F33" w14:textId="2307FFBA"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junij</w:t>
            </w:r>
            <w:r w:rsidR="009D3B92">
              <w:rPr>
                <w:rFonts w:ascii="Times New Roman" w:eastAsia="SimSun" w:hAnsi="Times New Roman" w:cs="Mangal"/>
                <w:bCs/>
                <w:i/>
                <w:kern w:val="3"/>
                <w:lang w:eastAsia="zh-CN" w:bidi="hi-IN"/>
              </w:rPr>
              <w:t xml:space="preserve"> 2024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5380A"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VZGOJITELJICE</w:t>
            </w:r>
          </w:p>
        </w:tc>
      </w:tr>
      <w:tr w:rsidR="00E469FD" w14:paraId="3D3E082C"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785F3"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 xml:space="preserve">8.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A847C"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VRTEC NA SNEGU</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94E49" w14:textId="1C2D6C2C" w:rsidR="00E469FD" w:rsidRDefault="007B619A"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j</w:t>
            </w:r>
            <w:r w:rsidR="00E469FD">
              <w:rPr>
                <w:rFonts w:ascii="Times New Roman" w:eastAsia="SimSun" w:hAnsi="Times New Roman" w:cs="Mangal"/>
                <w:bCs/>
                <w:i/>
                <w:kern w:val="3"/>
                <w:lang w:eastAsia="zh-CN" w:bidi="hi-IN"/>
              </w:rPr>
              <w:t>anuar</w:t>
            </w:r>
            <w:r>
              <w:rPr>
                <w:rFonts w:ascii="Times New Roman" w:eastAsia="SimSun" w:hAnsi="Times New Roman" w:cs="Mangal"/>
                <w:bCs/>
                <w:i/>
                <w:kern w:val="3"/>
                <w:lang w:eastAsia="zh-CN" w:bidi="hi-IN"/>
              </w:rPr>
              <w:t xml:space="preserve"> ali februar</w:t>
            </w:r>
            <w:r w:rsidR="00E469FD">
              <w:rPr>
                <w:rFonts w:ascii="Times New Roman" w:eastAsia="SimSun" w:hAnsi="Times New Roman" w:cs="Mangal"/>
                <w:bCs/>
                <w:i/>
                <w:kern w:val="3"/>
                <w:lang w:eastAsia="zh-CN" w:bidi="hi-IN"/>
              </w:rPr>
              <w:t xml:space="preserve">  202</w:t>
            </w:r>
            <w:r>
              <w:rPr>
                <w:rFonts w:ascii="Times New Roman" w:eastAsia="SimSun" w:hAnsi="Times New Roman" w:cs="Mangal"/>
                <w:bCs/>
                <w:i/>
                <w:kern w:val="3"/>
                <w:lang w:eastAsia="zh-CN" w:bidi="hi-IN"/>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CF3B4"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EDITA KOVAČ, SK PTUJ</w:t>
            </w:r>
          </w:p>
        </w:tc>
      </w:tr>
      <w:tr w:rsidR="00E469FD" w14:paraId="51F2952C"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C5A47"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0048D"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PUSTOVANJE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B55E3" w14:textId="7CB9032C"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februar 202</w:t>
            </w:r>
            <w:r w:rsidR="007B619A">
              <w:rPr>
                <w:rFonts w:ascii="Times New Roman" w:eastAsia="SimSun" w:hAnsi="Times New Roman" w:cs="Mangal"/>
                <w:bCs/>
                <w:i/>
                <w:kern w:val="3"/>
                <w:lang w:eastAsia="zh-CN" w:bidi="hi-IN"/>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47508" w14:textId="77777777" w:rsidR="009D3B92" w:rsidRDefault="009D3B92"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TANJA MAJERIČ</w:t>
            </w:r>
            <w:r w:rsidR="007B619A">
              <w:rPr>
                <w:rFonts w:ascii="Times New Roman" w:eastAsia="SimSun" w:hAnsi="Times New Roman" w:cs="Mangal"/>
                <w:bCs/>
                <w:i/>
                <w:kern w:val="3"/>
                <w:lang w:eastAsia="zh-CN" w:bidi="hi-IN"/>
              </w:rPr>
              <w:t xml:space="preserve"> </w:t>
            </w:r>
          </w:p>
          <w:p w14:paraId="4C0AB5F0" w14:textId="47586A57" w:rsidR="00E469FD" w:rsidRDefault="007B619A"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LIDIJA DOMANJKO</w:t>
            </w:r>
          </w:p>
        </w:tc>
      </w:tr>
      <w:tr w:rsidR="00E469FD" w14:paraId="46B9034C"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1A2C8"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EBEC6"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DAN ZEMLJE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9B641" w14:textId="1B42E799"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april 202</w:t>
            </w:r>
            <w:r w:rsidR="00C702CE">
              <w:rPr>
                <w:rFonts w:ascii="Times New Roman" w:eastAsia="SimSun" w:hAnsi="Times New Roman" w:cs="Mangal"/>
                <w:bCs/>
                <w:i/>
                <w:kern w:val="3"/>
                <w:lang w:eastAsia="zh-CN" w:bidi="hi-IN"/>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1AD10" w14:textId="620C6CC9" w:rsidR="00E469FD" w:rsidRDefault="007B619A"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NUŠA MALTARIČ GLASER</w:t>
            </w:r>
          </w:p>
        </w:tc>
      </w:tr>
      <w:tr w:rsidR="00E469FD" w14:paraId="537BEF46"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05533"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 xml:space="preserve">11.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15027"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SPOMLADANSKI KROS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CE513" w14:textId="370EC06F"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maj 202</w:t>
            </w:r>
            <w:r w:rsidR="00C702CE">
              <w:rPr>
                <w:rFonts w:ascii="Times New Roman" w:eastAsia="SimSun" w:hAnsi="Times New Roman" w:cs="Mangal"/>
                <w:bCs/>
                <w:i/>
                <w:kern w:val="3"/>
                <w:lang w:eastAsia="zh-CN" w:bidi="hi-IN"/>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4FE1D" w14:textId="77777777" w:rsidR="009D3B92" w:rsidRDefault="009D3B92"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VALENTINA ŠOŠTARIČ</w:t>
            </w:r>
          </w:p>
          <w:p w14:paraId="05ACDBE1" w14:textId="2601DAD6" w:rsidR="00E469FD" w:rsidRDefault="007B619A"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ANDREJA FEKONJA</w:t>
            </w:r>
          </w:p>
        </w:tc>
      </w:tr>
      <w:tr w:rsidR="00E469FD" w14:paraId="2EF89111"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73488"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73905"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PLAVALNI TEČAJ</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3C5E" w14:textId="70BB926D" w:rsidR="007E48C5" w:rsidRPr="007E48C5" w:rsidRDefault="007E48C5" w:rsidP="007E48C5">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sidRPr="007E48C5">
              <w:rPr>
                <w:rFonts w:ascii="Times New Roman" w:eastAsia="SimSun" w:hAnsi="Times New Roman" w:cs="Mangal"/>
                <w:bCs/>
                <w:i/>
                <w:kern w:val="3"/>
                <w:lang w:eastAsia="zh-CN" w:bidi="hi-IN"/>
              </w:rPr>
              <w:t>6.-10.</w:t>
            </w:r>
            <w:r>
              <w:rPr>
                <w:rFonts w:ascii="Times New Roman" w:eastAsia="SimSun" w:hAnsi="Times New Roman" w:cs="Mangal"/>
                <w:bCs/>
                <w:i/>
                <w:kern w:val="3"/>
                <w:lang w:eastAsia="zh-CN" w:bidi="hi-IN"/>
              </w:rPr>
              <w:t xml:space="preserve"> </w:t>
            </w:r>
            <w:r w:rsidRPr="007E48C5">
              <w:rPr>
                <w:rFonts w:ascii="Times New Roman" w:eastAsia="SimSun" w:hAnsi="Times New Roman" w:cs="Mangal"/>
                <w:bCs/>
                <w:i/>
                <w:kern w:val="3"/>
                <w:lang w:eastAsia="zh-CN" w:bidi="hi-IN"/>
              </w:rPr>
              <w:t>maj 2024</w:t>
            </w:r>
          </w:p>
          <w:p w14:paraId="40E35912" w14:textId="0543ED04" w:rsidR="00E469FD" w:rsidRPr="007E48C5" w:rsidRDefault="00E469FD" w:rsidP="007E48C5">
            <w:pPr>
              <w:widowControl w:val="0"/>
              <w:suppressAutoHyphens/>
              <w:autoSpaceDN w:val="0"/>
              <w:spacing w:after="0" w:line="240" w:lineRule="auto"/>
              <w:ind w:left="142"/>
              <w:jc w:val="both"/>
              <w:textAlignment w:val="baseline"/>
              <w:rPr>
                <w:rFonts w:ascii="Times New Roman" w:eastAsia="SimSun" w:hAnsi="Times New Roman" w:cs="Mangal"/>
                <w:bCs/>
                <w:i/>
                <w:kern w:val="3"/>
                <w:lang w:eastAsia="zh-CN" w:bidi="hi-IN"/>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CE2B9"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EDITA KOVAČ, PK PTUJ</w:t>
            </w:r>
          </w:p>
          <w:p w14:paraId="70F2D594"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p>
        </w:tc>
      </w:tr>
      <w:tr w:rsidR="00E469FD" w14:paraId="78D69958"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20E39"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13.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85A67"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DAN ŠOLE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0F603" w14:textId="0F575776"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april  202</w:t>
            </w:r>
            <w:r w:rsidR="007B619A">
              <w:rPr>
                <w:rFonts w:ascii="Times New Roman" w:eastAsia="SimSun" w:hAnsi="Times New Roman" w:cs="Mangal"/>
                <w:bCs/>
                <w:i/>
                <w:kern w:val="3"/>
                <w:lang w:eastAsia="zh-CN" w:bidi="hi-IN"/>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0ED96" w14:textId="77777777" w:rsidR="009D3B92" w:rsidRDefault="009D3B92" w:rsidP="009D3B92">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PETRA ŠEGULA</w:t>
            </w:r>
          </w:p>
          <w:p w14:paraId="52AAADB3" w14:textId="0CC3B69A" w:rsidR="00E469FD" w:rsidRDefault="007B619A" w:rsidP="009D3B92">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 xml:space="preserve"> ALEKSANDRA SOK</w:t>
            </w:r>
          </w:p>
        </w:tc>
      </w:tr>
      <w:tr w:rsidR="00E469FD" w14:paraId="2F9D7F9C"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5C5B2"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14.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E19E6"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ZAKLJUČEK VRTCA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47D65" w14:textId="6830229F"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junij 202</w:t>
            </w:r>
            <w:r w:rsidR="007B619A">
              <w:rPr>
                <w:rFonts w:ascii="Times New Roman" w:eastAsia="SimSun" w:hAnsi="Times New Roman" w:cs="Mangal"/>
                <w:bCs/>
                <w:i/>
                <w:kern w:val="3"/>
                <w:lang w:eastAsia="zh-CN" w:bidi="hi-IN"/>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B7AA9"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EDITA KOVAČ</w:t>
            </w:r>
          </w:p>
        </w:tc>
      </w:tr>
      <w:tr w:rsidR="00E469FD" w14:paraId="3C621E16"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551D2"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15.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0D070"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MINIMATURANTI</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928CA" w14:textId="2D297720"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color w:val="FF0000"/>
                <w:kern w:val="3"/>
                <w:lang w:eastAsia="zh-CN" w:bidi="hi-IN"/>
              </w:rPr>
            </w:pPr>
            <w:r>
              <w:rPr>
                <w:rFonts w:ascii="Times New Roman" w:eastAsia="SimSun" w:hAnsi="Times New Roman" w:cs="Mangal"/>
                <w:bCs/>
                <w:i/>
                <w:color w:val="000000" w:themeColor="text1"/>
                <w:kern w:val="3"/>
                <w:lang w:eastAsia="zh-CN" w:bidi="hi-IN"/>
              </w:rPr>
              <w:t>junij 202</w:t>
            </w:r>
            <w:r w:rsidR="007B619A">
              <w:rPr>
                <w:rFonts w:ascii="Times New Roman" w:eastAsia="SimSun" w:hAnsi="Times New Roman" w:cs="Mangal"/>
                <w:bCs/>
                <w:i/>
                <w:color w:val="000000" w:themeColor="text1"/>
                <w:kern w:val="3"/>
                <w:lang w:eastAsia="zh-CN" w:bidi="hi-IN"/>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148D9" w14:textId="77777777" w:rsidR="009D3B92" w:rsidRDefault="009D3B92"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VALERIJA VNUK TUŠAK</w:t>
            </w:r>
            <w:r w:rsidR="007B619A">
              <w:rPr>
                <w:rFonts w:ascii="Times New Roman" w:eastAsia="SimSun" w:hAnsi="Times New Roman" w:cs="Mangal"/>
                <w:bCs/>
                <w:i/>
                <w:kern w:val="3"/>
                <w:lang w:eastAsia="zh-CN" w:bidi="hi-IN"/>
              </w:rPr>
              <w:t xml:space="preserve"> </w:t>
            </w:r>
          </w:p>
          <w:p w14:paraId="24BE8787" w14:textId="136A2099" w:rsidR="00E469FD" w:rsidRDefault="007B619A"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SIMONA ŽNIDARIČ TOMAŽIČ</w:t>
            </w:r>
          </w:p>
        </w:tc>
      </w:tr>
      <w:tr w:rsidR="00E469FD" w14:paraId="17A32B7B"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8F5E1"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16.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D81F2"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ZOBOZDRAVSTVENA VZGOJA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EE626" w14:textId="0C4FC550" w:rsidR="00E469FD" w:rsidRDefault="00C702CE" w:rsidP="00E469FD">
            <w:pPr>
              <w:widowControl w:val="0"/>
              <w:suppressAutoHyphens/>
              <w:autoSpaceDN w:val="0"/>
              <w:spacing w:after="0" w:line="240" w:lineRule="auto"/>
              <w:jc w:val="both"/>
              <w:textAlignment w:val="baseline"/>
              <w:rPr>
                <w:rFonts w:ascii="Times New Roman" w:eastAsia="SimSun" w:hAnsi="Times New Roman" w:cs="Mangal"/>
                <w:bCs/>
                <w:i/>
                <w:color w:val="000000" w:themeColor="text1"/>
                <w:kern w:val="3"/>
                <w:lang w:eastAsia="zh-CN" w:bidi="hi-IN"/>
              </w:rPr>
            </w:pPr>
            <w:r>
              <w:rPr>
                <w:rFonts w:ascii="Times New Roman" w:eastAsia="SimSun" w:hAnsi="Times New Roman" w:cs="Mangal"/>
                <w:bCs/>
                <w:i/>
                <w:color w:val="000000" w:themeColor="text1"/>
                <w:kern w:val="3"/>
                <w:lang w:eastAsia="zh-CN" w:bidi="hi-IN"/>
              </w:rPr>
              <w:t>s</w:t>
            </w:r>
            <w:r w:rsidR="007B619A">
              <w:rPr>
                <w:rFonts w:ascii="Times New Roman" w:eastAsia="SimSun" w:hAnsi="Times New Roman" w:cs="Mangal"/>
                <w:bCs/>
                <w:i/>
                <w:color w:val="000000" w:themeColor="text1"/>
                <w:kern w:val="3"/>
                <w:lang w:eastAsia="zh-CN" w:bidi="hi-IN"/>
              </w:rPr>
              <w:t>eptember</w:t>
            </w:r>
            <w:r w:rsidR="009D3B92">
              <w:rPr>
                <w:rFonts w:ascii="Times New Roman" w:eastAsia="SimSun" w:hAnsi="Times New Roman" w:cs="Mangal"/>
                <w:bCs/>
                <w:i/>
                <w:color w:val="000000" w:themeColor="text1"/>
                <w:kern w:val="3"/>
                <w:lang w:eastAsia="zh-CN" w:bidi="hi-IN"/>
              </w:rPr>
              <w:t xml:space="preserve"> 2023 – </w:t>
            </w:r>
            <w:r w:rsidR="00E469FD">
              <w:rPr>
                <w:rFonts w:ascii="Times New Roman" w:eastAsia="SimSun" w:hAnsi="Times New Roman" w:cs="Mangal"/>
                <w:bCs/>
                <w:i/>
                <w:color w:val="000000" w:themeColor="text1"/>
                <w:kern w:val="3"/>
                <w:lang w:eastAsia="zh-CN" w:bidi="hi-IN"/>
              </w:rPr>
              <w:t>maj</w:t>
            </w:r>
            <w:r w:rsidR="009D3B92">
              <w:rPr>
                <w:rFonts w:ascii="Times New Roman" w:eastAsia="SimSun" w:hAnsi="Times New Roman" w:cs="Mangal"/>
                <w:bCs/>
                <w:i/>
                <w:color w:val="000000" w:themeColor="text1"/>
                <w:kern w:val="3"/>
                <w:lang w:eastAsia="zh-CN" w:bidi="hi-IN"/>
              </w:rPr>
              <w:t xml:space="preserve"> 2024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01359"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ZDRAVSTVENI DOM PTUJ</w:t>
            </w:r>
          </w:p>
        </w:tc>
      </w:tr>
      <w:tr w:rsidR="00E469FD" w14:paraId="14858C63"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7C19B"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17.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B52CB"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ZDRAVSTVENA VZGOJA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3F668" w14:textId="7C87E0D5" w:rsidR="00E469FD" w:rsidRDefault="007E48C5" w:rsidP="00E469FD">
            <w:pPr>
              <w:widowControl w:val="0"/>
              <w:suppressAutoHyphens/>
              <w:autoSpaceDN w:val="0"/>
              <w:spacing w:after="0" w:line="240" w:lineRule="auto"/>
              <w:jc w:val="both"/>
              <w:textAlignment w:val="baseline"/>
              <w:rPr>
                <w:rFonts w:ascii="Times New Roman" w:eastAsia="SimSun" w:hAnsi="Times New Roman" w:cs="Mangal"/>
                <w:bCs/>
                <w:i/>
                <w:color w:val="000000" w:themeColor="text1"/>
                <w:kern w:val="3"/>
                <w:lang w:eastAsia="zh-CN" w:bidi="hi-IN"/>
              </w:rPr>
            </w:pPr>
            <w:r>
              <w:rPr>
                <w:rFonts w:ascii="Times New Roman" w:eastAsia="SimSun" w:hAnsi="Times New Roman" w:cs="Mangal"/>
                <w:bCs/>
                <w:i/>
                <w:color w:val="000000" w:themeColor="text1"/>
                <w:kern w:val="3"/>
                <w:lang w:eastAsia="zh-CN" w:bidi="hi-IN"/>
              </w:rPr>
              <w:t>o</w:t>
            </w:r>
            <w:r w:rsidR="00E469FD">
              <w:rPr>
                <w:rFonts w:ascii="Times New Roman" w:eastAsia="SimSun" w:hAnsi="Times New Roman" w:cs="Mangal"/>
                <w:bCs/>
                <w:i/>
                <w:color w:val="000000" w:themeColor="text1"/>
                <w:kern w:val="3"/>
                <w:lang w:eastAsia="zh-CN" w:bidi="hi-IN"/>
              </w:rPr>
              <w:t>ktober</w:t>
            </w:r>
            <w:r w:rsidR="009D3B92">
              <w:rPr>
                <w:rFonts w:ascii="Times New Roman" w:eastAsia="SimSun" w:hAnsi="Times New Roman" w:cs="Mangal"/>
                <w:bCs/>
                <w:i/>
                <w:color w:val="000000" w:themeColor="text1"/>
                <w:kern w:val="3"/>
                <w:lang w:eastAsia="zh-CN" w:bidi="hi-IN"/>
              </w:rPr>
              <w:t xml:space="preserve"> 2023 – </w:t>
            </w:r>
            <w:r w:rsidR="00E469FD">
              <w:rPr>
                <w:rFonts w:ascii="Times New Roman" w:eastAsia="SimSun" w:hAnsi="Times New Roman" w:cs="Mangal"/>
                <w:bCs/>
                <w:i/>
                <w:color w:val="000000" w:themeColor="text1"/>
                <w:kern w:val="3"/>
                <w:lang w:eastAsia="zh-CN" w:bidi="hi-IN"/>
              </w:rPr>
              <w:t>maj</w:t>
            </w:r>
            <w:r w:rsidR="009D3B92">
              <w:rPr>
                <w:rFonts w:ascii="Times New Roman" w:eastAsia="SimSun" w:hAnsi="Times New Roman" w:cs="Mangal"/>
                <w:bCs/>
                <w:i/>
                <w:color w:val="000000" w:themeColor="text1"/>
                <w:kern w:val="3"/>
                <w:lang w:eastAsia="zh-CN" w:bidi="hi-IN"/>
              </w:rPr>
              <w:t xml:space="preserve"> 2024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0EA9F"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ZDRAVSTVENI DOM PTUJ</w:t>
            </w:r>
          </w:p>
        </w:tc>
      </w:tr>
      <w:tr w:rsidR="00E469FD" w14:paraId="467785B1" w14:textId="77777777" w:rsidTr="00E469FD">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77566"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18.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FB62D" w14:textId="77777777" w:rsidR="00E469FD" w:rsidRDefault="00E469FD" w:rsidP="00E469FD">
            <w:pPr>
              <w:spacing w:after="0"/>
              <w:rPr>
                <w:rFonts w:ascii="Times New Roman" w:hAnsi="Times New Roman"/>
                <w:i/>
                <w:color w:val="000000" w:themeColor="text1"/>
              </w:rPr>
            </w:pPr>
            <w:r>
              <w:rPr>
                <w:rFonts w:ascii="Times New Roman" w:hAnsi="Times New Roman"/>
                <w:i/>
                <w:color w:val="000000" w:themeColor="text1"/>
              </w:rPr>
              <w:t>TABORJENJE ZA PREDŠOLSKE OTROKE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CBA50" w14:textId="0DFF5ACC" w:rsidR="00E469FD" w:rsidRDefault="00C702CE" w:rsidP="00E469FD">
            <w:pPr>
              <w:rPr>
                <w:rFonts w:ascii="Times New Roman" w:hAnsi="Times New Roman"/>
                <w:i/>
                <w:color w:val="000000" w:themeColor="text1"/>
              </w:rPr>
            </w:pPr>
            <w:r>
              <w:rPr>
                <w:rFonts w:ascii="Times New Roman" w:hAnsi="Times New Roman"/>
                <w:i/>
                <w:color w:val="000000" w:themeColor="text1"/>
              </w:rPr>
              <w:t xml:space="preserve">11. in 12. </w:t>
            </w:r>
            <w:r w:rsidR="00E469FD">
              <w:rPr>
                <w:rFonts w:ascii="Times New Roman" w:hAnsi="Times New Roman"/>
                <w:i/>
                <w:color w:val="000000" w:themeColor="text1"/>
              </w:rPr>
              <w:t>junij 202</w:t>
            </w:r>
            <w:r w:rsidR="007B619A">
              <w:rPr>
                <w:rFonts w:ascii="Times New Roman" w:hAnsi="Times New Roman"/>
                <w:i/>
                <w:color w:val="000000" w:themeColor="text1"/>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439FF"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EDITA KOVAČ</w:t>
            </w:r>
          </w:p>
        </w:tc>
        <w:tc>
          <w:tcPr>
            <w:tcW w:w="116" w:type="dxa"/>
          </w:tcPr>
          <w:p w14:paraId="1301C88D" w14:textId="77777777" w:rsidR="00E469FD" w:rsidRDefault="00E469FD" w:rsidP="00E469FD">
            <w:pPr>
              <w:jc w:val="both"/>
              <w:rPr>
                <w:rFonts w:ascii="Times New Roman" w:hAnsi="Times New Roman"/>
                <w:color w:val="000000" w:themeColor="text1"/>
                <w:sz w:val="24"/>
                <w:szCs w:val="24"/>
              </w:rPr>
            </w:pPr>
          </w:p>
        </w:tc>
      </w:tr>
      <w:tr w:rsidR="00E469FD" w14:paraId="44D50877" w14:textId="77777777" w:rsidTr="00E469FD">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0A12D"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 xml:space="preserve">19.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43F4D" w14:textId="77777777" w:rsidR="00E469FD" w:rsidRDefault="00E469FD" w:rsidP="00E469FD">
            <w:pPr>
              <w:rPr>
                <w:rFonts w:ascii="Times New Roman" w:hAnsi="Times New Roman"/>
                <w:i/>
                <w:color w:val="000000" w:themeColor="text1"/>
              </w:rPr>
            </w:pPr>
            <w:r>
              <w:rPr>
                <w:rFonts w:ascii="Times New Roman" w:hAnsi="Times New Roman"/>
                <w:i/>
                <w:color w:val="000000" w:themeColor="text1"/>
              </w:rPr>
              <w:t>SREČANJE S STARŠI NOVINCEV</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D1B81" w14:textId="15F44B3B" w:rsidR="00E469FD" w:rsidRDefault="00E469FD" w:rsidP="00E469FD">
            <w:pPr>
              <w:rPr>
                <w:rFonts w:ascii="Times New Roman" w:hAnsi="Times New Roman"/>
                <w:i/>
                <w:color w:val="000000" w:themeColor="text1"/>
              </w:rPr>
            </w:pPr>
            <w:r>
              <w:rPr>
                <w:rFonts w:ascii="Times New Roman" w:hAnsi="Times New Roman"/>
                <w:i/>
                <w:color w:val="000000" w:themeColor="text1"/>
              </w:rPr>
              <w:t>avgust 202</w:t>
            </w:r>
            <w:r w:rsidR="007B619A">
              <w:rPr>
                <w:rFonts w:ascii="Times New Roman" w:hAnsi="Times New Roman"/>
                <w:i/>
                <w:color w:val="000000" w:themeColor="text1"/>
              </w:rPr>
              <w:t>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4F5FD" w14:textId="77777777" w:rsidR="00E469FD" w:rsidRDefault="00E469FD" w:rsidP="00E469FD">
            <w:pPr>
              <w:rPr>
                <w:rFonts w:ascii="Times New Roman" w:hAnsi="Times New Roman"/>
                <w:i/>
                <w:color w:val="000000" w:themeColor="text1"/>
              </w:rPr>
            </w:pPr>
            <w:r>
              <w:rPr>
                <w:rFonts w:ascii="Times New Roman" w:hAnsi="Times New Roman"/>
                <w:i/>
                <w:color w:val="000000" w:themeColor="text1"/>
              </w:rPr>
              <w:t>EDITA KOVAČ</w:t>
            </w:r>
          </w:p>
        </w:tc>
        <w:tc>
          <w:tcPr>
            <w:tcW w:w="116" w:type="dxa"/>
          </w:tcPr>
          <w:p w14:paraId="6C6DA161" w14:textId="77777777" w:rsidR="00E469FD" w:rsidRDefault="00E469FD" w:rsidP="00E469FD">
            <w:pPr>
              <w:jc w:val="both"/>
              <w:rPr>
                <w:rFonts w:ascii="Times New Roman" w:hAnsi="Times New Roman"/>
                <w:color w:val="000000" w:themeColor="text1"/>
                <w:sz w:val="24"/>
                <w:szCs w:val="24"/>
              </w:rPr>
            </w:pPr>
          </w:p>
        </w:tc>
      </w:tr>
      <w:tr w:rsidR="00E469FD" w14:paraId="6A8E4343"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28B62"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20.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9F363"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RAZSTAVE V VRTCU</w:t>
            </w:r>
          </w:p>
          <w:p w14:paraId="6C1AED10"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55F52" w14:textId="3285463D" w:rsidR="00E469FD" w:rsidRDefault="009D3B92"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šolsko leto 2023/2024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6A4D4"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VZGOJITELJICE</w:t>
            </w:r>
          </w:p>
        </w:tc>
      </w:tr>
      <w:tr w:rsidR="00E469FD" w14:paraId="0BAF1A44" w14:textId="77777777" w:rsidTr="00E469FD">
        <w:trPr>
          <w:gridAfter w:val="1"/>
          <w:wAfter w:w="116" w:type="dxa"/>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750E8" w14:textId="77777777" w:rsidR="00E469FD" w:rsidRDefault="00E469FD" w:rsidP="00E469FD">
            <w:pPr>
              <w:widowControl w:val="0"/>
              <w:suppressAutoHyphens/>
              <w:autoSpaceDN w:val="0"/>
              <w:spacing w:after="0" w:line="240" w:lineRule="auto"/>
              <w:jc w:val="both"/>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21.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7BFE2" w14:textId="77777777" w:rsidR="00E469FD"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 xml:space="preserve">DEKORACIJE NA HODNIKU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8EE4A" w14:textId="77777777" w:rsidR="00E469FD" w:rsidRPr="00B02486" w:rsidRDefault="00E469FD"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sidRPr="00B02486">
              <w:rPr>
                <w:rFonts w:ascii="Times New Roman" w:eastAsia="SimSun" w:hAnsi="Times New Roman" w:cs="Mangal"/>
                <w:bCs/>
                <w:i/>
                <w:kern w:val="3"/>
                <w:lang w:eastAsia="zh-CN" w:bidi="hi-IN"/>
              </w:rPr>
              <w:t>jesen, zima, pomlad, poletje</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D978C" w14:textId="77777777" w:rsidR="009D3B92" w:rsidRDefault="009D3B92"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SANJA KESAR</w:t>
            </w:r>
          </w:p>
          <w:p w14:paraId="515A2E4D" w14:textId="3056D171" w:rsidR="00E469FD" w:rsidRDefault="007B619A" w:rsidP="00E469FD">
            <w:pPr>
              <w:widowControl w:val="0"/>
              <w:suppressAutoHyphens/>
              <w:autoSpaceDN w:val="0"/>
              <w:spacing w:after="0" w:line="240" w:lineRule="auto"/>
              <w:textAlignment w:val="baseline"/>
              <w:rPr>
                <w:rFonts w:ascii="Times New Roman" w:eastAsia="SimSun" w:hAnsi="Times New Roman" w:cs="Mangal"/>
                <w:bCs/>
                <w:i/>
                <w:kern w:val="3"/>
                <w:lang w:eastAsia="zh-CN" w:bidi="hi-IN"/>
              </w:rPr>
            </w:pPr>
            <w:r>
              <w:rPr>
                <w:rFonts w:ascii="Times New Roman" w:eastAsia="SimSun" w:hAnsi="Times New Roman" w:cs="Mangal"/>
                <w:bCs/>
                <w:i/>
                <w:kern w:val="3"/>
                <w:lang w:eastAsia="zh-CN" w:bidi="hi-IN"/>
              </w:rPr>
              <w:t>NIKA BOHL</w:t>
            </w:r>
          </w:p>
        </w:tc>
      </w:tr>
    </w:tbl>
    <w:p w14:paraId="3034DC88" w14:textId="77777777" w:rsidR="00E469FD" w:rsidRDefault="00E469FD" w:rsidP="00E469FD">
      <w:pPr>
        <w:pStyle w:val="Naslov2"/>
        <w:shd w:val="clear" w:color="auto" w:fill="00B0F0"/>
        <w:rPr>
          <w:color w:val="FFFFFF" w:themeColor="background1"/>
        </w:rPr>
      </w:pPr>
      <w:bookmarkStart w:id="18" w:name="_Toc21344160"/>
      <w:r>
        <w:rPr>
          <w:color w:val="FFFFFF" w:themeColor="background1"/>
        </w:rPr>
        <w:lastRenderedPageBreak/>
        <w:t>4.3 Projekti</w:t>
      </w:r>
      <w:bookmarkEnd w:id="18"/>
    </w:p>
    <w:p w14:paraId="76FD1DE0" w14:textId="77777777" w:rsidR="00E469FD" w:rsidRDefault="00E469FD" w:rsidP="00E469FD">
      <w:pPr>
        <w:spacing w:line="240" w:lineRule="auto"/>
        <w:jc w:val="both"/>
        <w:rPr>
          <w:rFonts w:ascii="Times New Roman" w:hAnsi="Times New Roman"/>
          <w:sz w:val="24"/>
          <w:szCs w:val="24"/>
        </w:rPr>
      </w:pPr>
    </w:p>
    <w:p w14:paraId="7948FDE6" w14:textId="3352937F" w:rsidR="0091567F" w:rsidRPr="0091567F" w:rsidRDefault="00E469FD" w:rsidP="0091567F">
      <w:pPr>
        <w:spacing w:line="240" w:lineRule="auto"/>
        <w:jc w:val="both"/>
        <w:rPr>
          <w:rFonts w:ascii="Times New Roman" w:hAnsi="Times New Roman"/>
          <w:b/>
          <w:sz w:val="24"/>
          <w:szCs w:val="24"/>
        </w:rPr>
      </w:pPr>
      <w:r w:rsidRPr="0091567F">
        <w:rPr>
          <w:rFonts w:ascii="Times New Roman" w:hAnsi="Times New Roman"/>
          <w:sz w:val="24"/>
          <w:szCs w:val="24"/>
        </w:rPr>
        <w:t>V vrtcu izvajamo</w:t>
      </w:r>
      <w:r w:rsidR="0091567F" w:rsidRPr="0091567F">
        <w:rPr>
          <w:rFonts w:ascii="Times New Roman" w:hAnsi="Times New Roman"/>
          <w:sz w:val="24"/>
          <w:szCs w:val="24"/>
        </w:rPr>
        <w:t xml:space="preserve"> naslednje</w:t>
      </w:r>
      <w:r w:rsidRPr="0091567F">
        <w:rPr>
          <w:rFonts w:ascii="Times New Roman" w:hAnsi="Times New Roman"/>
          <w:sz w:val="24"/>
          <w:szCs w:val="24"/>
        </w:rPr>
        <w:t xml:space="preserve"> </w:t>
      </w:r>
      <w:r w:rsidR="0091567F">
        <w:rPr>
          <w:rFonts w:ascii="Times New Roman" w:hAnsi="Times New Roman"/>
          <w:sz w:val="24"/>
          <w:szCs w:val="24"/>
        </w:rPr>
        <w:t>projekte</w:t>
      </w:r>
      <w:r w:rsidR="0091567F" w:rsidRPr="0091567F">
        <w:rPr>
          <w:rFonts w:ascii="Times New Roman" w:hAnsi="Times New Roman"/>
          <w:sz w:val="24"/>
          <w:szCs w:val="24"/>
        </w:rPr>
        <w:t>:</w:t>
      </w:r>
    </w:p>
    <w:p w14:paraId="53312C14" w14:textId="108C814C" w:rsidR="00E469FD" w:rsidRPr="009D3B92" w:rsidRDefault="00E469FD" w:rsidP="009D3B92">
      <w:pPr>
        <w:pStyle w:val="Odstavekseznama"/>
        <w:numPr>
          <w:ilvl w:val="0"/>
          <w:numId w:val="36"/>
        </w:numPr>
        <w:spacing w:line="240" w:lineRule="auto"/>
        <w:jc w:val="both"/>
        <w:rPr>
          <w:rFonts w:ascii="Times New Roman" w:hAnsi="Times New Roman"/>
          <w:b/>
          <w:sz w:val="24"/>
          <w:szCs w:val="24"/>
        </w:rPr>
      </w:pPr>
      <w:r w:rsidRPr="009D3B92">
        <w:rPr>
          <w:rFonts w:ascii="Times New Roman" w:hAnsi="Times New Roman"/>
          <w:b/>
          <w:sz w:val="24"/>
          <w:szCs w:val="24"/>
        </w:rPr>
        <w:t xml:space="preserve"> ZDRAVJE</w:t>
      </w:r>
      <w:r w:rsidR="009D3B92" w:rsidRPr="009D3B92">
        <w:rPr>
          <w:rFonts w:ascii="Times New Roman" w:hAnsi="Times New Roman"/>
          <w:b/>
          <w:sz w:val="24"/>
          <w:szCs w:val="24"/>
        </w:rPr>
        <w:t xml:space="preserve"> V VRTCU,</w:t>
      </w:r>
      <w:r w:rsidRPr="009D3B92">
        <w:rPr>
          <w:rFonts w:ascii="Times New Roman" w:hAnsi="Times New Roman"/>
          <w:b/>
          <w:sz w:val="24"/>
          <w:szCs w:val="24"/>
        </w:rPr>
        <w:t xml:space="preserve"> koordinatorka</w:t>
      </w:r>
      <w:r w:rsidR="009D3B92" w:rsidRPr="009D3B92">
        <w:rPr>
          <w:rFonts w:ascii="Times New Roman" w:hAnsi="Times New Roman"/>
          <w:b/>
          <w:sz w:val="24"/>
          <w:szCs w:val="24"/>
        </w:rPr>
        <w:t xml:space="preserve"> </w:t>
      </w:r>
      <w:r w:rsidR="009D3B92" w:rsidRPr="009D3B92">
        <w:rPr>
          <w:rFonts w:ascii="Times New Roman" w:hAnsi="Times New Roman"/>
          <w:sz w:val="24"/>
          <w:szCs w:val="24"/>
        </w:rPr>
        <w:t>programa je</w:t>
      </w:r>
      <w:r w:rsidRPr="009D3B92">
        <w:rPr>
          <w:rFonts w:ascii="Times New Roman" w:hAnsi="Times New Roman"/>
          <w:b/>
          <w:sz w:val="24"/>
          <w:szCs w:val="24"/>
        </w:rPr>
        <w:t xml:space="preserve"> Valentina  Šoštarič</w:t>
      </w:r>
      <w:r w:rsidR="009D3B92" w:rsidRPr="009D3B92">
        <w:rPr>
          <w:rFonts w:ascii="Times New Roman" w:hAnsi="Times New Roman"/>
          <w:b/>
          <w:sz w:val="24"/>
          <w:szCs w:val="24"/>
        </w:rPr>
        <w:t>.</w:t>
      </w:r>
    </w:p>
    <w:p w14:paraId="43BB333A" w14:textId="152C3B70" w:rsidR="00E469FD" w:rsidRDefault="00E469FD" w:rsidP="00E469FD">
      <w:pPr>
        <w:shd w:val="clear" w:color="auto" w:fill="FFFFFF" w:themeFill="background1"/>
        <w:spacing w:line="240" w:lineRule="auto"/>
        <w:jc w:val="both"/>
        <w:rPr>
          <w:rFonts w:ascii="Times New Roman" w:hAnsi="Times New Roman" w:cs="Times New Roman"/>
          <w:sz w:val="24"/>
          <w:szCs w:val="24"/>
          <w:shd w:val="clear" w:color="auto" w:fill="F4F4F4"/>
        </w:rPr>
      </w:pPr>
      <w:r w:rsidRPr="000F0A71">
        <w:rPr>
          <w:rFonts w:ascii="Times New Roman" w:hAnsi="Times New Roman" w:cs="Times New Roman"/>
          <w:sz w:val="24"/>
          <w:szCs w:val="24"/>
          <w:shd w:val="clear" w:color="auto" w:fill="FFFFFF" w:themeFill="background1"/>
        </w:rPr>
        <w:t xml:space="preserve">Program promovira zdravje ter usmerja izvajanje aktivnosti za ohranjanje in krepitev zdravja  v vrtčevskem okolju in izven </w:t>
      </w:r>
      <w:r w:rsidR="009D3B92">
        <w:rPr>
          <w:rFonts w:ascii="Times New Roman" w:hAnsi="Times New Roman" w:cs="Times New Roman"/>
          <w:sz w:val="24"/>
          <w:szCs w:val="24"/>
          <w:shd w:val="clear" w:color="auto" w:fill="FFFFFF" w:themeFill="background1"/>
        </w:rPr>
        <w:t>njega</w:t>
      </w:r>
      <w:r w:rsidRPr="000F0A71">
        <w:rPr>
          <w:rFonts w:ascii="Times New Roman" w:hAnsi="Times New Roman" w:cs="Times New Roman"/>
          <w:sz w:val="24"/>
          <w:szCs w:val="24"/>
          <w:shd w:val="clear" w:color="auto" w:fill="FFFFFF" w:themeFill="background1"/>
        </w:rPr>
        <w:t xml:space="preserve">. </w:t>
      </w:r>
      <w:r w:rsidR="009D3B92">
        <w:rPr>
          <w:rFonts w:ascii="Times New Roman" w:hAnsi="Times New Roman" w:cs="Times New Roman"/>
          <w:sz w:val="24"/>
          <w:szCs w:val="24"/>
          <w:shd w:val="clear" w:color="auto" w:fill="FFFFFF" w:themeFill="background1"/>
        </w:rPr>
        <w:t>V</w:t>
      </w:r>
      <w:r w:rsidRPr="000F0A71">
        <w:rPr>
          <w:rFonts w:ascii="Times New Roman" w:hAnsi="Times New Roman" w:cs="Times New Roman"/>
          <w:sz w:val="24"/>
          <w:szCs w:val="24"/>
          <w:shd w:val="clear" w:color="auto" w:fill="FFFFFF" w:themeFill="background1"/>
        </w:rPr>
        <w:t xml:space="preserve"> okviru programa so organizirana t</w:t>
      </w:r>
      <w:r w:rsidR="009D3B92">
        <w:rPr>
          <w:rFonts w:ascii="Times New Roman" w:hAnsi="Times New Roman" w:cs="Times New Roman"/>
          <w:sz w:val="24"/>
          <w:szCs w:val="24"/>
          <w:shd w:val="clear" w:color="auto" w:fill="FFFFFF" w:themeFill="background1"/>
        </w:rPr>
        <w:t>udi izobraževanja za vzgojiteljice</w:t>
      </w:r>
      <w:r w:rsidRPr="000F0A71">
        <w:rPr>
          <w:rFonts w:ascii="Times New Roman" w:hAnsi="Times New Roman" w:cs="Times New Roman"/>
          <w:sz w:val="24"/>
          <w:szCs w:val="24"/>
          <w:shd w:val="clear" w:color="auto" w:fill="FFFFFF" w:themeFill="background1"/>
        </w:rPr>
        <w:t>, ki nudijo strokovno podprte vsebine povezane z zdravjem. Izpostavljeni so predvsem dobro počutje, ustvarjalnost, izmenjava dobrih praks in sodelovanje s strokovnjaki NIJZ.</w:t>
      </w:r>
    </w:p>
    <w:p w14:paraId="7FA91175" w14:textId="77777777" w:rsidR="00E469FD" w:rsidRDefault="00E469FD" w:rsidP="00E469FD">
      <w:pPr>
        <w:spacing w:line="240" w:lineRule="auto"/>
        <w:jc w:val="both"/>
        <w:rPr>
          <w:rFonts w:ascii="Times New Roman" w:hAnsi="Times New Roman" w:cs="Times New Roman"/>
          <w:b/>
          <w:sz w:val="24"/>
          <w:szCs w:val="24"/>
        </w:rPr>
      </w:pPr>
    </w:p>
    <w:p w14:paraId="140FAA18" w14:textId="22AF7A16" w:rsidR="00E469FD" w:rsidRDefault="00E469FD" w:rsidP="00E469FD">
      <w:pPr>
        <w:pStyle w:val="Odstavekseznama"/>
        <w:numPr>
          <w:ilvl w:val="0"/>
          <w:numId w:val="13"/>
        </w:numPr>
        <w:spacing w:line="240" w:lineRule="auto"/>
        <w:jc w:val="both"/>
        <w:rPr>
          <w:rFonts w:ascii="Times New Roman" w:hAnsi="Times New Roman"/>
          <w:b/>
          <w:sz w:val="24"/>
          <w:szCs w:val="24"/>
        </w:rPr>
      </w:pPr>
      <w:r>
        <w:rPr>
          <w:rFonts w:ascii="Times New Roman" w:hAnsi="Times New Roman"/>
          <w:b/>
          <w:sz w:val="24"/>
          <w:szCs w:val="24"/>
        </w:rPr>
        <w:t>MALI SONČE</w:t>
      </w:r>
      <w:r w:rsidR="009D3B92">
        <w:rPr>
          <w:rFonts w:ascii="Times New Roman" w:hAnsi="Times New Roman"/>
          <w:b/>
          <w:sz w:val="24"/>
          <w:szCs w:val="24"/>
        </w:rPr>
        <w:t>K  za otroke od 2. leta naprej,</w:t>
      </w:r>
      <w:r>
        <w:rPr>
          <w:rFonts w:ascii="Times New Roman" w:hAnsi="Times New Roman"/>
          <w:b/>
          <w:sz w:val="24"/>
          <w:szCs w:val="24"/>
        </w:rPr>
        <w:t xml:space="preserve"> koordinatorka</w:t>
      </w:r>
      <w:r w:rsidR="009D3B92">
        <w:rPr>
          <w:rFonts w:ascii="Times New Roman" w:hAnsi="Times New Roman"/>
          <w:b/>
          <w:sz w:val="24"/>
          <w:szCs w:val="24"/>
        </w:rPr>
        <w:t xml:space="preserve"> </w:t>
      </w:r>
      <w:r w:rsidR="00427531">
        <w:rPr>
          <w:rFonts w:ascii="Times New Roman" w:hAnsi="Times New Roman"/>
          <w:sz w:val="24"/>
          <w:szCs w:val="24"/>
        </w:rPr>
        <w:t>projekta</w:t>
      </w:r>
      <w:r w:rsidR="009D3B92" w:rsidRPr="009D3B92">
        <w:rPr>
          <w:rFonts w:ascii="Times New Roman" w:hAnsi="Times New Roman"/>
          <w:sz w:val="24"/>
          <w:szCs w:val="24"/>
        </w:rPr>
        <w:t xml:space="preserve"> je</w:t>
      </w:r>
      <w:r>
        <w:rPr>
          <w:rFonts w:ascii="Times New Roman" w:hAnsi="Times New Roman"/>
          <w:b/>
          <w:sz w:val="24"/>
          <w:szCs w:val="24"/>
        </w:rPr>
        <w:t xml:space="preserve"> </w:t>
      </w:r>
      <w:r>
        <w:rPr>
          <w:rFonts w:ascii="Times New Roman" w:hAnsi="Times New Roman"/>
          <w:b/>
          <w:sz w:val="24"/>
          <w:szCs w:val="24"/>
        </w:rPr>
        <w:t>Edita Kovač</w:t>
      </w:r>
      <w:r w:rsidR="009D3B92">
        <w:rPr>
          <w:rFonts w:ascii="Times New Roman" w:hAnsi="Times New Roman"/>
          <w:b/>
          <w:sz w:val="24"/>
          <w:szCs w:val="24"/>
        </w:rPr>
        <w:t>.</w:t>
      </w:r>
    </w:p>
    <w:p w14:paraId="37FD2679" w14:textId="77777777" w:rsidR="00E469FD" w:rsidRDefault="00E469FD" w:rsidP="00E469FD">
      <w:pPr>
        <w:pStyle w:val="Odstavekseznama"/>
        <w:spacing w:line="240" w:lineRule="auto"/>
        <w:ind w:left="1428"/>
        <w:jc w:val="both"/>
        <w:rPr>
          <w:rFonts w:ascii="Times New Roman" w:hAnsi="Times New Roman"/>
          <w:b/>
          <w:sz w:val="24"/>
          <w:szCs w:val="24"/>
        </w:rPr>
      </w:pPr>
    </w:p>
    <w:p w14:paraId="05B9BBF0" w14:textId="77777777" w:rsidR="00E469FD" w:rsidRDefault="00E469FD" w:rsidP="00E469FD">
      <w:pPr>
        <w:tabs>
          <w:tab w:val="left" w:pos="2746"/>
        </w:tabs>
        <w:spacing w:line="240" w:lineRule="auto"/>
        <w:jc w:val="both"/>
        <w:rPr>
          <w:rFonts w:ascii="Times New Roman" w:hAnsi="Times New Roman"/>
          <w:sz w:val="24"/>
          <w:szCs w:val="24"/>
        </w:rPr>
      </w:pPr>
      <w:r>
        <w:rPr>
          <w:rFonts w:ascii="Times New Roman" w:hAnsi="Times New Roman"/>
          <w:sz w:val="24"/>
          <w:szCs w:val="24"/>
        </w:rPr>
        <w:t>Vsebuje osem nalog:</w:t>
      </w:r>
      <w:r>
        <w:rPr>
          <w:rFonts w:ascii="Times New Roman" w:hAnsi="Times New Roman"/>
          <w:sz w:val="24"/>
          <w:szCs w:val="24"/>
        </w:rPr>
        <w:tab/>
        <w:t xml:space="preserve"> </w:t>
      </w:r>
    </w:p>
    <w:p w14:paraId="416BA0B5" w14:textId="77777777" w:rsidR="00E469FD" w:rsidRDefault="00E469FD" w:rsidP="00E469FD">
      <w:pPr>
        <w:pStyle w:val="Odstavekseznama"/>
        <w:numPr>
          <w:ilvl w:val="0"/>
          <w:numId w:val="13"/>
        </w:numPr>
        <w:spacing w:line="240" w:lineRule="auto"/>
        <w:jc w:val="both"/>
        <w:rPr>
          <w:rFonts w:ascii="Times New Roman" w:hAnsi="Times New Roman"/>
          <w:sz w:val="24"/>
          <w:szCs w:val="24"/>
        </w:rPr>
      </w:pPr>
      <w:r>
        <w:rPr>
          <w:rFonts w:ascii="Times New Roman" w:hAnsi="Times New Roman"/>
          <w:sz w:val="24"/>
          <w:szCs w:val="24"/>
        </w:rPr>
        <w:t>naravne oblike gibanja na prostem ali na trim stezi ali na igrišču,</w:t>
      </w:r>
    </w:p>
    <w:p w14:paraId="59011446" w14:textId="77777777" w:rsidR="00E469FD" w:rsidRDefault="00E469FD" w:rsidP="00E469FD">
      <w:pPr>
        <w:pStyle w:val="Odstavekseznama"/>
        <w:numPr>
          <w:ilvl w:val="0"/>
          <w:numId w:val="13"/>
        </w:numPr>
        <w:spacing w:line="240" w:lineRule="auto"/>
        <w:jc w:val="both"/>
        <w:rPr>
          <w:rFonts w:ascii="Times New Roman" w:hAnsi="Times New Roman"/>
          <w:sz w:val="24"/>
          <w:szCs w:val="24"/>
        </w:rPr>
      </w:pPr>
      <w:r>
        <w:rPr>
          <w:rFonts w:ascii="Times New Roman" w:hAnsi="Times New Roman"/>
          <w:sz w:val="24"/>
          <w:szCs w:val="24"/>
        </w:rPr>
        <w:t>igre na prostem,</w:t>
      </w:r>
    </w:p>
    <w:p w14:paraId="19739713" w14:textId="77777777" w:rsidR="00E469FD" w:rsidRDefault="00E469FD" w:rsidP="00E469FD">
      <w:pPr>
        <w:pStyle w:val="Odstavekseznama"/>
        <w:numPr>
          <w:ilvl w:val="0"/>
          <w:numId w:val="13"/>
        </w:numPr>
        <w:spacing w:line="240" w:lineRule="auto"/>
        <w:jc w:val="both"/>
        <w:rPr>
          <w:rFonts w:ascii="Times New Roman" w:hAnsi="Times New Roman"/>
          <w:sz w:val="24"/>
          <w:szCs w:val="24"/>
        </w:rPr>
      </w:pPr>
      <w:r>
        <w:rPr>
          <w:rFonts w:ascii="Times New Roman" w:hAnsi="Times New Roman"/>
          <w:sz w:val="24"/>
          <w:szCs w:val="24"/>
        </w:rPr>
        <w:t xml:space="preserve">vožnja s </w:t>
      </w:r>
      <w:proofErr w:type="spellStart"/>
      <w:r>
        <w:rPr>
          <w:rFonts w:ascii="Times New Roman" w:hAnsi="Times New Roman"/>
          <w:sz w:val="24"/>
          <w:szCs w:val="24"/>
        </w:rPr>
        <w:t>poganjalčkom</w:t>
      </w:r>
      <w:proofErr w:type="spellEnd"/>
      <w:r>
        <w:rPr>
          <w:rFonts w:ascii="Times New Roman" w:hAnsi="Times New Roman"/>
          <w:sz w:val="24"/>
          <w:szCs w:val="24"/>
        </w:rPr>
        <w:t>,</w:t>
      </w:r>
    </w:p>
    <w:p w14:paraId="02777EFC" w14:textId="77777777" w:rsidR="00E469FD" w:rsidRDefault="00E469FD" w:rsidP="00E469FD">
      <w:pPr>
        <w:pStyle w:val="Odstavekseznama"/>
        <w:numPr>
          <w:ilvl w:val="0"/>
          <w:numId w:val="13"/>
        </w:numPr>
        <w:spacing w:line="240" w:lineRule="auto"/>
        <w:jc w:val="both"/>
        <w:rPr>
          <w:rFonts w:ascii="Times New Roman" w:hAnsi="Times New Roman"/>
          <w:sz w:val="24"/>
          <w:szCs w:val="24"/>
        </w:rPr>
      </w:pPr>
      <w:r>
        <w:rPr>
          <w:rFonts w:ascii="Times New Roman" w:hAnsi="Times New Roman"/>
          <w:sz w:val="24"/>
          <w:szCs w:val="24"/>
        </w:rPr>
        <w:t>igre z žogo,</w:t>
      </w:r>
    </w:p>
    <w:p w14:paraId="3D4F3D2C" w14:textId="77777777" w:rsidR="00E469FD" w:rsidRDefault="00E469FD" w:rsidP="00E469FD">
      <w:pPr>
        <w:pStyle w:val="Odstavekseznama"/>
        <w:numPr>
          <w:ilvl w:val="0"/>
          <w:numId w:val="13"/>
        </w:numPr>
        <w:spacing w:line="240" w:lineRule="auto"/>
        <w:jc w:val="both"/>
        <w:rPr>
          <w:rFonts w:ascii="Times New Roman" w:hAnsi="Times New Roman"/>
          <w:sz w:val="24"/>
          <w:szCs w:val="24"/>
        </w:rPr>
      </w:pPr>
      <w:r>
        <w:rPr>
          <w:rFonts w:ascii="Times New Roman" w:hAnsi="Times New Roman"/>
          <w:sz w:val="24"/>
          <w:szCs w:val="24"/>
        </w:rPr>
        <w:t>ustvarjanje z gibom in ritmom,</w:t>
      </w:r>
    </w:p>
    <w:p w14:paraId="23EAA099" w14:textId="77777777" w:rsidR="00E469FD" w:rsidRDefault="00E469FD" w:rsidP="00E469FD">
      <w:pPr>
        <w:pStyle w:val="Odstavekseznama"/>
        <w:numPr>
          <w:ilvl w:val="0"/>
          <w:numId w:val="13"/>
        </w:numPr>
        <w:spacing w:line="240" w:lineRule="auto"/>
        <w:jc w:val="both"/>
        <w:rPr>
          <w:rFonts w:ascii="Times New Roman" w:hAnsi="Times New Roman"/>
          <w:sz w:val="24"/>
          <w:szCs w:val="24"/>
        </w:rPr>
      </w:pPr>
      <w:r>
        <w:rPr>
          <w:rFonts w:ascii="Times New Roman" w:hAnsi="Times New Roman"/>
          <w:sz w:val="24"/>
          <w:szCs w:val="24"/>
        </w:rPr>
        <w:t>naravne oblike gibanja,</w:t>
      </w:r>
    </w:p>
    <w:p w14:paraId="7B1FCF5E" w14:textId="77777777" w:rsidR="00E469FD" w:rsidRDefault="00E469FD" w:rsidP="00E469FD">
      <w:pPr>
        <w:pStyle w:val="Odstavekseznama"/>
        <w:numPr>
          <w:ilvl w:val="0"/>
          <w:numId w:val="13"/>
        </w:numPr>
        <w:spacing w:line="240" w:lineRule="auto"/>
        <w:jc w:val="both"/>
        <w:rPr>
          <w:rFonts w:ascii="Times New Roman" w:hAnsi="Times New Roman"/>
          <w:sz w:val="24"/>
          <w:szCs w:val="24"/>
        </w:rPr>
      </w:pPr>
      <w:r>
        <w:rPr>
          <w:rFonts w:ascii="Times New Roman" w:hAnsi="Times New Roman"/>
          <w:sz w:val="24"/>
          <w:szCs w:val="24"/>
        </w:rPr>
        <w:t>štirje izleti (dva daljša sprehoda in dva izleta),</w:t>
      </w:r>
    </w:p>
    <w:p w14:paraId="0E63356C" w14:textId="77777777" w:rsidR="00E469FD" w:rsidRDefault="00E469FD" w:rsidP="00E469FD">
      <w:pPr>
        <w:pStyle w:val="Odstavekseznama"/>
        <w:numPr>
          <w:ilvl w:val="0"/>
          <w:numId w:val="13"/>
        </w:numPr>
        <w:spacing w:line="240" w:lineRule="auto"/>
        <w:jc w:val="both"/>
        <w:rPr>
          <w:rFonts w:ascii="Times New Roman" w:hAnsi="Times New Roman"/>
          <w:sz w:val="24"/>
          <w:szCs w:val="24"/>
        </w:rPr>
      </w:pPr>
      <w:r>
        <w:rPr>
          <w:rFonts w:ascii="Times New Roman" w:hAnsi="Times New Roman"/>
          <w:sz w:val="24"/>
          <w:szCs w:val="24"/>
        </w:rPr>
        <w:t>igre brez meja (športno popoldne s starši).</w:t>
      </w:r>
    </w:p>
    <w:p w14:paraId="0F0535D9" w14:textId="77777777" w:rsidR="00E469FD" w:rsidRDefault="00E469FD" w:rsidP="00E469FD">
      <w:pPr>
        <w:spacing w:line="240" w:lineRule="auto"/>
        <w:jc w:val="both"/>
        <w:rPr>
          <w:rFonts w:ascii="Times New Roman" w:hAnsi="Times New Roman"/>
          <w:sz w:val="24"/>
          <w:szCs w:val="24"/>
        </w:rPr>
      </w:pPr>
    </w:p>
    <w:p w14:paraId="55EF6F7E" w14:textId="77777777" w:rsidR="00E469FD" w:rsidRDefault="00E469FD" w:rsidP="00E469FD">
      <w:pPr>
        <w:spacing w:line="240" w:lineRule="auto"/>
        <w:jc w:val="both"/>
        <w:rPr>
          <w:rFonts w:ascii="Times New Roman" w:hAnsi="Times New Roman"/>
          <w:b/>
          <w:sz w:val="24"/>
          <w:szCs w:val="24"/>
        </w:rPr>
      </w:pPr>
      <w:r>
        <w:rPr>
          <w:rFonts w:ascii="Times New Roman" w:hAnsi="Times New Roman"/>
          <w:b/>
          <w:sz w:val="24"/>
          <w:szCs w:val="24"/>
        </w:rPr>
        <w:t>Cilji projekta:</w:t>
      </w:r>
    </w:p>
    <w:p w14:paraId="5D950E50" w14:textId="77777777" w:rsidR="00E469FD" w:rsidRDefault="00E469FD" w:rsidP="00E469FD">
      <w:pPr>
        <w:pStyle w:val="Odstavekseznama"/>
        <w:numPr>
          <w:ilvl w:val="0"/>
          <w:numId w:val="14"/>
        </w:numPr>
        <w:spacing w:after="0" w:line="240" w:lineRule="auto"/>
        <w:jc w:val="both"/>
        <w:rPr>
          <w:rFonts w:ascii="Times New Roman" w:hAnsi="Times New Roman"/>
          <w:sz w:val="24"/>
          <w:szCs w:val="24"/>
        </w:rPr>
      </w:pPr>
      <w:r>
        <w:rPr>
          <w:rFonts w:ascii="Times New Roman" w:hAnsi="Times New Roman"/>
          <w:sz w:val="24"/>
          <w:szCs w:val="24"/>
        </w:rPr>
        <w:t>obogatiti program gibalnih dejavnosti,</w:t>
      </w:r>
    </w:p>
    <w:p w14:paraId="3A52EF3A" w14:textId="77777777" w:rsidR="00E469FD" w:rsidRDefault="00E469FD" w:rsidP="00E469FD">
      <w:pPr>
        <w:pStyle w:val="Odstavekseznama"/>
        <w:numPr>
          <w:ilvl w:val="0"/>
          <w:numId w:val="14"/>
        </w:numPr>
        <w:spacing w:after="0" w:line="240" w:lineRule="auto"/>
        <w:jc w:val="both"/>
        <w:rPr>
          <w:rFonts w:ascii="Times New Roman" w:hAnsi="Times New Roman"/>
          <w:sz w:val="24"/>
          <w:szCs w:val="24"/>
        </w:rPr>
      </w:pPr>
      <w:r>
        <w:rPr>
          <w:rFonts w:ascii="Times New Roman" w:hAnsi="Times New Roman"/>
          <w:sz w:val="24"/>
          <w:szCs w:val="24"/>
        </w:rPr>
        <w:t>usvojiti naravne oblike gibanja (hoja, tek, plazenje, plezanje, skoki …),</w:t>
      </w:r>
    </w:p>
    <w:p w14:paraId="1AB04795" w14:textId="77777777" w:rsidR="00E469FD" w:rsidRDefault="00E469FD" w:rsidP="00E469FD">
      <w:pPr>
        <w:pStyle w:val="Odstavekseznama"/>
        <w:numPr>
          <w:ilvl w:val="0"/>
          <w:numId w:val="14"/>
        </w:numPr>
        <w:spacing w:after="0" w:line="240" w:lineRule="auto"/>
        <w:jc w:val="both"/>
        <w:rPr>
          <w:rFonts w:ascii="Times New Roman" w:hAnsi="Times New Roman"/>
          <w:sz w:val="24"/>
          <w:szCs w:val="24"/>
        </w:rPr>
      </w:pPr>
      <w:r>
        <w:rPr>
          <w:rFonts w:ascii="Times New Roman" w:hAnsi="Times New Roman"/>
          <w:sz w:val="24"/>
          <w:szCs w:val="24"/>
        </w:rPr>
        <w:t>usvojiti spretnosti z žogo,</w:t>
      </w:r>
    </w:p>
    <w:p w14:paraId="77B6EBDA" w14:textId="3437782F" w:rsidR="00E469FD" w:rsidRDefault="00E469FD" w:rsidP="00E469FD">
      <w:pPr>
        <w:pStyle w:val="Odstavekseznama"/>
        <w:numPr>
          <w:ilvl w:val="0"/>
          <w:numId w:val="14"/>
        </w:numPr>
        <w:spacing w:after="0" w:line="240" w:lineRule="auto"/>
        <w:jc w:val="both"/>
        <w:rPr>
          <w:rFonts w:ascii="Times New Roman" w:hAnsi="Times New Roman"/>
          <w:sz w:val="24"/>
          <w:szCs w:val="24"/>
        </w:rPr>
      </w:pPr>
      <w:r>
        <w:rPr>
          <w:rFonts w:ascii="Times New Roman" w:hAnsi="Times New Roman"/>
          <w:sz w:val="24"/>
          <w:szCs w:val="24"/>
        </w:rPr>
        <w:t>spodbuditi starše k aktivnemu sodelovanju pri izpeljavi projekta.</w:t>
      </w:r>
    </w:p>
    <w:p w14:paraId="3F830A66" w14:textId="77777777" w:rsidR="00E469FD" w:rsidRDefault="00E469FD" w:rsidP="00E469FD">
      <w:pPr>
        <w:pStyle w:val="Odstavekseznama"/>
        <w:spacing w:after="0" w:line="240" w:lineRule="auto"/>
        <w:jc w:val="both"/>
        <w:rPr>
          <w:rFonts w:ascii="Times New Roman" w:hAnsi="Times New Roman"/>
          <w:sz w:val="24"/>
          <w:szCs w:val="24"/>
        </w:rPr>
      </w:pPr>
    </w:p>
    <w:p w14:paraId="2132BCCE" w14:textId="77777777" w:rsidR="00E469FD" w:rsidRDefault="00E469FD" w:rsidP="00E469FD">
      <w:pPr>
        <w:spacing w:line="240" w:lineRule="auto"/>
        <w:jc w:val="both"/>
        <w:rPr>
          <w:rFonts w:ascii="Times New Roman" w:hAnsi="Times New Roman"/>
          <w:sz w:val="24"/>
          <w:szCs w:val="24"/>
        </w:rPr>
      </w:pPr>
      <w:r>
        <w:rPr>
          <w:rFonts w:ascii="Times New Roman" w:hAnsi="Times New Roman"/>
          <w:sz w:val="24"/>
          <w:szCs w:val="24"/>
        </w:rPr>
        <w:t>Mali sonček – MODRI vsebuje osem nalog. Otroci morajo opraviti vsaj pet nalog. Za vsako uspešno opravljeno nalogo dobi otrok nalepko, ki jo nalepi v knjižico na ustrezno mesto. Če otrok uspešno opravi naloge, dobi na koncu šolskega leta nagrado, tj. športni pripomoček in priznanje. Vzgojiteljice poskušajo izvajati vse naloge oziroma čim več le-teh (glede na možnosti vrtca).</w:t>
      </w:r>
    </w:p>
    <w:p w14:paraId="3281E4D5" w14:textId="77777777" w:rsidR="00E469FD" w:rsidRDefault="00E469FD" w:rsidP="00E469FD">
      <w:pPr>
        <w:spacing w:line="240" w:lineRule="auto"/>
        <w:jc w:val="both"/>
        <w:rPr>
          <w:rFonts w:ascii="Times New Roman" w:hAnsi="Times New Roman"/>
          <w:sz w:val="24"/>
          <w:szCs w:val="24"/>
        </w:rPr>
      </w:pPr>
    </w:p>
    <w:p w14:paraId="3C34897C" w14:textId="7DDEFE08" w:rsidR="00E469FD" w:rsidRDefault="00E469FD" w:rsidP="00E469FD">
      <w:pPr>
        <w:spacing w:line="240" w:lineRule="auto"/>
        <w:jc w:val="both"/>
        <w:rPr>
          <w:rFonts w:ascii="Times New Roman" w:hAnsi="Times New Roman"/>
          <w:sz w:val="24"/>
          <w:szCs w:val="24"/>
        </w:rPr>
      </w:pPr>
    </w:p>
    <w:p w14:paraId="6EC486D1" w14:textId="113D4833" w:rsidR="009D3B92" w:rsidRDefault="009D3B92" w:rsidP="00E469FD">
      <w:pPr>
        <w:spacing w:line="240" w:lineRule="auto"/>
        <w:jc w:val="both"/>
        <w:rPr>
          <w:rFonts w:ascii="Times New Roman" w:hAnsi="Times New Roman"/>
          <w:sz w:val="24"/>
          <w:szCs w:val="24"/>
        </w:rPr>
      </w:pPr>
    </w:p>
    <w:p w14:paraId="77078DC9" w14:textId="77777777" w:rsidR="009D3B92" w:rsidRDefault="009D3B92" w:rsidP="00E469FD">
      <w:pPr>
        <w:spacing w:line="240" w:lineRule="auto"/>
        <w:jc w:val="both"/>
        <w:rPr>
          <w:rFonts w:ascii="Times New Roman" w:hAnsi="Times New Roman"/>
          <w:sz w:val="24"/>
          <w:szCs w:val="24"/>
        </w:rPr>
      </w:pPr>
    </w:p>
    <w:p w14:paraId="468B262D" w14:textId="2B389C12" w:rsidR="00E469FD" w:rsidRDefault="00E469FD" w:rsidP="00E469FD">
      <w:pPr>
        <w:pStyle w:val="Odstavekseznama"/>
        <w:numPr>
          <w:ilvl w:val="0"/>
          <w:numId w:val="13"/>
        </w:numPr>
        <w:jc w:val="both"/>
        <w:rPr>
          <w:rFonts w:ascii="Times New Roman" w:hAnsi="Times New Roman"/>
          <w:b/>
          <w:sz w:val="24"/>
          <w:szCs w:val="24"/>
        </w:rPr>
      </w:pPr>
      <w:r>
        <w:rPr>
          <w:rFonts w:ascii="Times New Roman" w:hAnsi="Times New Roman"/>
          <w:b/>
          <w:sz w:val="24"/>
          <w:szCs w:val="24"/>
        </w:rPr>
        <w:lastRenderedPageBreak/>
        <w:t>BRALNA ZNAČKA</w:t>
      </w:r>
      <w:r>
        <w:rPr>
          <w:rFonts w:ascii="Times New Roman" w:hAnsi="Times New Roman"/>
          <w:sz w:val="24"/>
          <w:szCs w:val="24"/>
        </w:rPr>
        <w:t xml:space="preserve"> – </w:t>
      </w:r>
      <w:r>
        <w:rPr>
          <w:rFonts w:ascii="Times New Roman" w:hAnsi="Times New Roman"/>
          <w:b/>
          <w:sz w:val="24"/>
          <w:szCs w:val="24"/>
        </w:rPr>
        <w:t xml:space="preserve">koordinatorka </w:t>
      </w:r>
      <w:r w:rsidR="00427531">
        <w:rPr>
          <w:rFonts w:ascii="Times New Roman" w:hAnsi="Times New Roman"/>
          <w:sz w:val="24"/>
          <w:szCs w:val="24"/>
        </w:rPr>
        <w:t>projekta</w:t>
      </w:r>
      <w:r w:rsidR="00427531" w:rsidRPr="009D3B92">
        <w:rPr>
          <w:rFonts w:ascii="Times New Roman" w:hAnsi="Times New Roman"/>
          <w:sz w:val="24"/>
          <w:szCs w:val="24"/>
        </w:rPr>
        <w:t xml:space="preserve"> </w:t>
      </w:r>
      <w:r w:rsidR="009D3B92" w:rsidRPr="009D3B92">
        <w:rPr>
          <w:rFonts w:ascii="Times New Roman" w:hAnsi="Times New Roman"/>
          <w:sz w:val="24"/>
          <w:szCs w:val="24"/>
        </w:rPr>
        <w:t>je</w:t>
      </w:r>
      <w:r w:rsidR="009D3B92" w:rsidRPr="009D3B92">
        <w:rPr>
          <w:rFonts w:ascii="Times New Roman" w:hAnsi="Times New Roman"/>
          <w:b/>
          <w:sz w:val="24"/>
          <w:szCs w:val="24"/>
        </w:rPr>
        <w:t xml:space="preserve"> </w:t>
      </w:r>
      <w:r>
        <w:rPr>
          <w:rFonts w:ascii="Times New Roman" w:hAnsi="Times New Roman"/>
          <w:b/>
          <w:sz w:val="24"/>
          <w:szCs w:val="24"/>
        </w:rPr>
        <w:t>Valerija Vnuk Tušak</w:t>
      </w:r>
      <w:r w:rsidR="009D3B92">
        <w:rPr>
          <w:rFonts w:ascii="Times New Roman" w:hAnsi="Times New Roman"/>
          <w:b/>
          <w:sz w:val="24"/>
          <w:szCs w:val="24"/>
        </w:rPr>
        <w:t>.</w:t>
      </w:r>
    </w:p>
    <w:p w14:paraId="634454CD" w14:textId="73AABF9E" w:rsidR="00E469FD" w:rsidRDefault="00E469FD" w:rsidP="0091567F">
      <w:pPr>
        <w:spacing w:before="0" w:after="0"/>
        <w:jc w:val="both"/>
        <w:rPr>
          <w:rFonts w:ascii="Times New Roman" w:hAnsi="Times New Roman"/>
          <w:sz w:val="24"/>
          <w:szCs w:val="24"/>
        </w:rPr>
      </w:pPr>
      <w:r>
        <w:rPr>
          <w:rFonts w:ascii="Times New Roman" w:hAnsi="Times New Roman"/>
          <w:sz w:val="24"/>
          <w:szCs w:val="24"/>
        </w:rPr>
        <w:t>Naš cilj je, da otrok spozna različne pravljice in zgodbice ter ob njih uživa. Projekt bo potekal od oktobra 202</w:t>
      </w:r>
      <w:r w:rsidR="00CA4E1B">
        <w:rPr>
          <w:rFonts w:ascii="Times New Roman" w:hAnsi="Times New Roman"/>
          <w:sz w:val="24"/>
          <w:szCs w:val="24"/>
        </w:rPr>
        <w:t>3</w:t>
      </w:r>
      <w:r>
        <w:rPr>
          <w:rFonts w:ascii="Times New Roman" w:hAnsi="Times New Roman"/>
          <w:sz w:val="24"/>
          <w:szCs w:val="24"/>
        </w:rPr>
        <w:t xml:space="preserve"> do maja 202</w:t>
      </w:r>
      <w:r w:rsidR="00CA4E1B">
        <w:rPr>
          <w:rFonts w:ascii="Times New Roman" w:hAnsi="Times New Roman"/>
          <w:sz w:val="24"/>
          <w:szCs w:val="24"/>
        </w:rPr>
        <w:t>4</w:t>
      </w:r>
      <w:r>
        <w:rPr>
          <w:rFonts w:ascii="Times New Roman" w:hAnsi="Times New Roman"/>
          <w:sz w:val="24"/>
          <w:szCs w:val="24"/>
        </w:rPr>
        <w:t>. Sodelovale bodo skupine drugega starostnega obdobja.</w:t>
      </w:r>
    </w:p>
    <w:p w14:paraId="4F762F1D" w14:textId="77777777" w:rsidR="00E469FD" w:rsidRDefault="00E469FD" w:rsidP="0091567F">
      <w:pPr>
        <w:spacing w:before="0"/>
        <w:jc w:val="both"/>
        <w:rPr>
          <w:rFonts w:ascii="Times New Roman" w:hAnsi="Times New Roman"/>
          <w:sz w:val="24"/>
          <w:szCs w:val="24"/>
        </w:rPr>
      </w:pPr>
      <w:r>
        <w:rPr>
          <w:rFonts w:ascii="Times New Roman" w:hAnsi="Times New Roman"/>
          <w:sz w:val="24"/>
          <w:szCs w:val="24"/>
        </w:rPr>
        <w:t>Otroci bodo skozi šolsko leto spoznali in obravnavali vsebino različnih knjig. Vzgojiteljice bodo potek spoznavanja in obravnavanja knjige beležile, prav tako tudi različne izjave otrok. Po vsebini bodo otroci tudi poustvarjali. Kar bodo ustvarili, bomo vsak mesec objavili in razstavili na posebnem panoju, ki bo na vidnem mestu na hodniku vrtca. Ker se bomo priključili društvu Bralna značka Slovenije, bodo tudi vsi udeleženci projekta ob koncu prejeli mapo ter priznanje za predšolsko bralno značko.</w:t>
      </w:r>
    </w:p>
    <w:p w14:paraId="03FA41EE" w14:textId="77777777" w:rsidR="00E469FD" w:rsidRDefault="00E469FD" w:rsidP="00E469FD">
      <w:pPr>
        <w:pStyle w:val="Odstavekseznama"/>
        <w:ind w:left="1428"/>
        <w:rPr>
          <w:rFonts w:ascii="Times New Roman" w:hAnsi="Times New Roman"/>
          <w:b/>
          <w:color w:val="FF0000"/>
          <w:sz w:val="24"/>
          <w:szCs w:val="24"/>
        </w:rPr>
      </w:pPr>
    </w:p>
    <w:p w14:paraId="32C00B7F" w14:textId="77777777" w:rsidR="00E469FD" w:rsidRDefault="00E469FD" w:rsidP="00E469FD">
      <w:pPr>
        <w:pStyle w:val="Odstavekseznama"/>
        <w:ind w:left="1428"/>
        <w:rPr>
          <w:rFonts w:ascii="Times New Roman" w:hAnsi="Times New Roman"/>
          <w:color w:val="FF0000"/>
          <w:sz w:val="24"/>
          <w:szCs w:val="24"/>
        </w:rPr>
      </w:pPr>
    </w:p>
    <w:p w14:paraId="0C85DE48" w14:textId="2DCEA973" w:rsidR="00E469FD" w:rsidRDefault="00E469FD" w:rsidP="00E469FD">
      <w:pPr>
        <w:pStyle w:val="Odstavekseznama"/>
        <w:numPr>
          <w:ilvl w:val="0"/>
          <w:numId w:val="13"/>
        </w:numPr>
        <w:jc w:val="both"/>
        <w:rPr>
          <w:rFonts w:ascii="Times New Roman" w:hAnsi="Times New Roman"/>
          <w:b/>
          <w:sz w:val="24"/>
          <w:szCs w:val="24"/>
        </w:rPr>
      </w:pPr>
      <w:r>
        <w:rPr>
          <w:rFonts w:ascii="Times New Roman" w:hAnsi="Times New Roman"/>
          <w:b/>
          <w:sz w:val="24"/>
          <w:szCs w:val="24"/>
        </w:rPr>
        <w:t>TRADICIONALNI SLOVENSKI ZAJTRK – Petra</w:t>
      </w:r>
      <w:r w:rsidR="0091567F">
        <w:rPr>
          <w:rFonts w:ascii="Times New Roman" w:hAnsi="Times New Roman"/>
          <w:b/>
          <w:sz w:val="24"/>
          <w:szCs w:val="24"/>
        </w:rPr>
        <w:t xml:space="preserve"> </w:t>
      </w:r>
      <w:r w:rsidR="00427531">
        <w:rPr>
          <w:rFonts w:ascii="Times New Roman" w:hAnsi="Times New Roman"/>
          <w:sz w:val="24"/>
          <w:szCs w:val="24"/>
        </w:rPr>
        <w:t>projekta</w:t>
      </w:r>
      <w:r w:rsidR="00427531" w:rsidRPr="009D3B92">
        <w:rPr>
          <w:rFonts w:ascii="Times New Roman" w:hAnsi="Times New Roman"/>
          <w:sz w:val="24"/>
          <w:szCs w:val="24"/>
        </w:rPr>
        <w:t xml:space="preserve"> </w:t>
      </w:r>
      <w:r w:rsidR="0091567F" w:rsidRPr="009D3B92">
        <w:rPr>
          <w:rFonts w:ascii="Times New Roman" w:hAnsi="Times New Roman"/>
          <w:sz w:val="24"/>
          <w:szCs w:val="24"/>
        </w:rPr>
        <w:t>je</w:t>
      </w:r>
      <w:r>
        <w:rPr>
          <w:rFonts w:ascii="Times New Roman" w:hAnsi="Times New Roman"/>
          <w:b/>
          <w:sz w:val="24"/>
          <w:szCs w:val="24"/>
        </w:rPr>
        <w:t xml:space="preserve"> </w:t>
      </w:r>
      <w:r>
        <w:rPr>
          <w:rFonts w:ascii="Times New Roman" w:hAnsi="Times New Roman"/>
          <w:b/>
          <w:sz w:val="24"/>
          <w:szCs w:val="24"/>
        </w:rPr>
        <w:t>Šegula</w:t>
      </w:r>
      <w:r w:rsidR="0091567F">
        <w:rPr>
          <w:rFonts w:ascii="Times New Roman" w:hAnsi="Times New Roman"/>
          <w:b/>
          <w:sz w:val="24"/>
          <w:szCs w:val="24"/>
        </w:rPr>
        <w:t>.</w:t>
      </w:r>
    </w:p>
    <w:p w14:paraId="06AD2D27" w14:textId="77777777" w:rsidR="00E469FD" w:rsidRDefault="00E469FD" w:rsidP="00E469FD">
      <w:pPr>
        <w:jc w:val="both"/>
        <w:rPr>
          <w:rFonts w:ascii="Times New Roman" w:hAnsi="Times New Roman"/>
          <w:sz w:val="24"/>
          <w:szCs w:val="24"/>
        </w:rPr>
      </w:pPr>
      <w:r>
        <w:rPr>
          <w:rFonts w:ascii="Times New Roman" w:hAnsi="Times New Roman"/>
          <w:sz w:val="24"/>
          <w:szCs w:val="24"/>
        </w:rPr>
        <w:t>Osveščamo o zdravem načinu življenja, spoznavamo koristnosti medu v vsakdanji prehrani, seznanjamo o pomenu čebel ter s tem skrbimo za okolje.</w:t>
      </w:r>
    </w:p>
    <w:p w14:paraId="3CA9DF19" w14:textId="77777777" w:rsidR="00E469FD" w:rsidRDefault="00E469FD" w:rsidP="00E469FD">
      <w:pPr>
        <w:jc w:val="both"/>
        <w:rPr>
          <w:rFonts w:ascii="Times New Roman" w:hAnsi="Times New Roman"/>
          <w:sz w:val="24"/>
          <w:szCs w:val="24"/>
        </w:rPr>
      </w:pPr>
    </w:p>
    <w:p w14:paraId="5BE0A92F" w14:textId="7002348C" w:rsidR="00E469FD" w:rsidRDefault="00E469FD" w:rsidP="00E469FD">
      <w:pPr>
        <w:pStyle w:val="Odstavekseznama"/>
        <w:numPr>
          <w:ilvl w:val="0"/>
          <w:numId w:val="13"/>
        </w:numPr>
        <w:jc w:val="both"/>
        <w:rPr>
          <w:rFonts w:ascii="Times New Roman" w:hAnsi="Times New Roman"/>
          <w:b/>
          <w:sz w:val="24"/>
          <w:szCs w:val="24"/>
        </w:rPr>
      </w:pPr>
      <w:r>
        <w:rPr>
          <w:rFonts w:ascii="Times New Roman" w:hAnsi="Times New Roman"/>
          <w:b/>
          <w:sz w:val="24"/>
          <w:szCs w:val="24"/>
        </w:rPr>
        <w:t xml:space="preserve">EKOVRTEC </w:t>
      </w:r>
      <w:r>
        <w:rPr>
          <w:rFonts w:ascii="Times New Roman" w:eastAsia="Times New Roman" w:hAnsi="Times New Roman"/>
          <w:sz w:val="24"/>
          <w:szCs w:val="24"/>
          <w:lang w:eastAsia="sl-SI"/>
        </w:rPr>
        <w:t>–</w:t>
      </w:r>
      <w:r w:rsidR="0091567F">
        <w:rPr>
          <w:rFonts w:ascii="Times New Roman" w:hAnsi="Times New Roman"/>
          <w:b/>
          <w:sz w:val="24"/>
          <w:szCs w:val="24"/>
        </w:rPr>
        <w:t xml:space="preserve"> koordinatorka </w:t>
      </w:r>
      <w:r w:rsidR="00427531">
        <w:rPr>
          <w:rFonts w:ascii="Times New Roman" w:hAnsi="Times New Roman"/>
          <w:sz w:val="24"/>
          <w:szCs w:val="24"/>
        </w:rPr>
        <w:t>projekta</w:t>
      </w:r>
      <w:r w:rsidR="00427531" w:rsidRPr="009D3B92">
        <w:rPr>
          <w:rFonts w:ascii="Times New Roman" w:hAnsi="Times New Roman"/>
          <w:sz w:val="24"/>
          <w:szCs w:val="24"/>
        </w:rPr>
        <w:t xml:space="preserve"> </w:t>
      </w:r>
      <w:r w:rsidR="0091567F" w:rsidRPr="009D3B92">
        <w:rPr>
          <w:rFonts w:ascii="Times New Roman" w:hAnsi="Times New Roman"/>
          <w:sz w:val="24"/>
          <w:szCs w:val="24"/>
        </w:rPr>
        <w:t>je</w:t>
      </w:r>
      <w:r w:rsidR="0091567F" w:rsidRPr="009D3B92">
        <w:rPr>
          <w:rFonts w:ascii="Times New Roman" w:hAnsi="Times New Roman"/>
          <w:b/>
          <w:sz w:val="24"/>
          <w:szCs w:val="24"/>
        </w:rPr>
        <w:t xml:space="preserve"> </w:t>
      </w:r>
      <w:r>
        <w:rPr>
          <w:rFonts w:ascii="Times New Roman" w:hAnsi="Times New Roman"/>
          <w:b/>
          <w:sz w:val="24"/>
          <w:szCs w:val="24"/>
        </w:rPr>
        <w:t>Petra Šegula</w:t>
      </w:r>
      <w:r w:rsidR="0091567F">
        <w:rPr>
          <w:rFonts w:ascii="Times New Roman" w:hAnsi="Times New Roman"/>
          <w:b/>
          <w:sz w:val="24"/>
          <w:szCs w:val="24"/>
        </w:rPr>
        <w:t>.</w:t>
      </w:r>
    </w:p>
    <w:p w14:paraId="54C74784" w14:textId="2352B263" w:rsidR="00E469FD" w:rsidRDefault="0091567F" w:rsidP="00E469FD">
      <w:pPr>
        <w:jc w:val="both"/>
        <w:rPr>
          <w:rFonts w:ascii="Times New Roman" w:hAnsi="Times New Roman"/>
          <w:sz w:val="24"/>
          <w:szCs w:val="24"/>
        </w:rPr>
      </w:pPr>
      <w:r>
        <w:rPr>
          <w:rFonts w:ascii="Times New Roman" w:hAnsi="Times New Roman"/>
          <w:sz w:val="24"/>
          <w:szCs w:val="24"/>
        </w:rPr>
        <w:t xml:space="preserve">Cilji, ki jih uresničuje </w:t>
      </w:r>
      <w:proofErr w:type="spellStart"/>
      <w:r>
        <w:rPr>
          <w:rFonts w:ascii="Times New Roman" w:hAnsi="Times New Roman"/>
          <w:sz w:val="24"/>
          <w:szCs w:val="24"/>
        </w:rPr>
        <w:t>E</w:t>
      </w:r>
      <w:r w:rsidR="00E469FD">
        <w:rPr>
          <w:rFonts w:ascii="Times New Roman" w:hAnsi="Times New Roman"/>
          <w:sz w:val="24"/>
          <w:szCs w:val="24"/>
        </w:rPr>
        <w:t>kovrtec</w:t>
      </w:r>
      <w:proofErr w:type="spellEnd"/>
      <w:r w:rsidR="00E469FD">
        <w:rPr>
          <w:rFonts w:ascii="Times New Roman" w:hAnsi="Times New Roman"/>
          <w:sz w:val="24"/>
          <w:szCs w:val="24"/>
        </w:rPr>
        <w:t>:</w:t>
      </w:r>
    </w:p>
    <w:p w14:paraId="7C0F6BD1" w14:textId="77777777" w:rsidR="00E469FD" w:rsidRDefault="00E469FD" w:rsidP="00E469FD">
      <w:pPr>
        <w:pStyle w:val="Odstavekseznama"/>
        <w:numPr>
          <w:ilvl w:val="0"/>
          <w:numId w:val="13"/>
        </w:numPr>
        <w:jc w:val="both"/>
        <w:rPr>
          <w:rFonts w:ascii="Times New Roman" w:hAnsi="Times New Roman"/>
          <w:sz w:val="24"/>
          <w:szCs w:val="24"/>
        </w:rPr>
      </w:pPr>
      <w:r>
        <w:rPr>
          <w:rFonts w:ascii="Times New Roman" w:hAnsi="Times New Roman"/>
          <w:sz w:val="24"/>
          <w:szCs w:val="24"/>
        </w:rPr>
        <w:t xml:space="preserve">vzgoja za </w:t>
      </w:r>
      <w:proofErr w:type="spellStart"/>
      <w:r>
        <w:rPr>
          <w:rFonts w:ascii="Times New Roman" w:hAnsi="Times New Roman"/>
          <w:sz w:val="24"/>
          <w:szCs w:val="24"/>
        </w:rPr>
        <w:t>okoljsko</w:t>
      </w:r>
      <w:proofErr w:type="spellEnd"/>
      <w:r>
        <w:rPr>
          <w:rFonts w:ascii="Times New Roman" w:hAnsi="Times New Roman"/>
          <w:sz w:val="24"/>
          <w:szCs w:val="24"/>
        </w:rPr>
        <w:t xml:space="preserve"> odgovornost,</w:t>
      </w:r>
    </w:p>
    <w:p w14:paraId="76A81B19" w14:textId="77777777" w:rsidR="00E469FD" w:rsidRDefault="00E469FD" w:rsidP="00E469FD">
      <w:pPr>
        <w:pStyle w:val="Odstavekseznama"/>
        <w:numPr>
          <w:ilvl w:val="0"/>
          <w:numId w:val="13"/>
        </w:numPr>
        <w:jc w:val="both"/>
        <w:rPr>
          <w:rFonts w:ascii="Times New Roman" w:hAnsi="Times New Roman"/>
          <w:sz w:val="24"/>
          <w:szCs w:val="24"/>
        </w:rPr>
      </w:pPr>
      <w:r>
        <w:rPr>
          <w:rFonts w:ascii="Times New Roman" w:hAnsi="Times New Roman"/>
          <w:sz w:val="24"/>
          <w:szCs w:val="24"/>
        </w:rPr>
        <w:t>razvijanje pozitivnih medsebojnih odnosov,</w:t>
      </w:r>
    </w:p>
    <w:p w14:paraId="2A2476C2" w14:textId="77777777" w:rsidR="00E469FD" w:rsidRDefault="00E469FD" w:rsidP="00E469FD">
      <w:pPr>
        <w:pStyle w:val="Odstavekseznama"/>
        <w:numPr>
          <w:ilvl w:val="0"/>
          <w:numId w:val="13"/>
        </w:numPr>
        <w:jc w:val="both"/>
        <w:rPr>
          <w:rFonts w:ascii="Times New Roman" w:hAnsi="Times New Roman"/>
          <w:sz w:val="24"/>
          <w:szCs w:val="24"/>
        </w:rPr>
      </w:pPr>
      <w:r>
        <w:rPr>
          <w:rFonts w:ascii="Times New Roman" w:hAnsi="Times New Roman"/>
          <w:sz w:val="24"/>
          <w:szCs w:val="24"/>
        </w:rPr>
        <w:t>vzgoja za zdrav način življenja,</w:t>
      </w:r>
    </w:p>
    <w:p w14:paraId="53ECC0E0" w14:textId="77777777" w:rsidR="00E469FD" w:rsidRDefault="00E469FD" w:rsidP="00E469FD">
      <w:pPr>
        <w:pStyle w:val="Odstavekseznama"/>
        <w:numPr>
          <w:ilvl w:val="0"/>
          <w:numId w:val="13"/>
        </w:numPr>
        <w:jc w:val="both"/>
        <w:rPr>
          <w:rFonts w:ascii="Times New Roman" w:hAnsi="Times New Roman"/>
          <w:sz w:val="24"/>
          <w:szCs w:val="24"/>
        </w:rPr>
      </w:pPr>
      <w:r>
        <w:rPr>
          <w:rFonts w:ascii="Times New Roman" w:hAnsi="Times New Roman"/>
          <w:sz w:val="24"/>
          <w:szCs w:val="24"/>
        </w:rPr>
        <w:t>spodbujanje kreativnosti, inovativnosti in izmenjava idej,</w:t>
      </w:r>
    </w:p>
    <w:p w14:paraId="3CB02765" w14:textId="77777777" w:rsidR="00E469FD" w:rsidRDefault="00E469FD" w:rsidP="00E469FD">
      <w:pPr>
        <w:pStyle w:val="Odstavekseznama"/>
        <w:numPr>
          <w:ilvl w:val="0"/>
          <w:numId w:val="13"/>
        </w:numPr>
        <w:jc w:val="both"/>
        <w:rPr>
          <w:rFonts w:ascii="Times New Roman" w:hAnsi="Times New Roman"/>
          <w:sz w:val="24"/>
          <w:szCs w:val="24"/>
        </w:rPr>
      </w:pPr>
      <w:r>
        <w:rPr>
          <w:rFonts w:ascii="Times New Roman" w:hAnsi="Times New Roman"/>
          <w:sz w:val="24"/>
          <w:szCs w:val="24"/>
        </w:rPr>
        <w:t>učinkovita raba naravnih virov (voda, odpadki, energija).</w:t>
      </w:r>
    </w:p>
    <w:p w14:paraId="4CE4153F" w14:textId="77777777" w:rsidR="00E469FD" w:rsidRDefault="00E469FD" w:rsidP="00E469FD">
      <w:pPr>
        <w:pStyle w:val="Odstavekseznama"/>
        <w:ind w:left="644"/>
        <w:jc w:val="both"/>
        <w:rPr>
          <w:rFonts w:ascii="Times New Roman" w:hAnsi="Times New Roman"/>
          <w:sz w:val="24"/>
          <w:szCs w:val="24"/>
        </w:rPr>
      </w:pPr>
    </w:p>
    <w:p w14:paraId="650FFDA2" w14:textId="77777777" w:rsidR="00E469FD" w:rsidRDefault="00E469FD" w:rsidP="00E469FD">
      <w:pPr>
        <w:pStyle w:val="Odstavekseznama"/>
        <w:ind w:left="644"/>
        <w:jc w:val="both"/>
        <w:rPr>
          <w:rFonts w:ascii="Times New Roman" w:hAnsi="Times New Roman"/>
          <w:sz w:val="24"/>
          <w:szCs w:val="24"/>
        </w:rPr>
      </w:pPr>
    </w:p>
    <w:p w14:paraId="31821156" w14:textId="02646633" w:rsidR="00E469FD" w:rsidRDefault="00E469FD" w:rsidP="00E469FD">
      <w:pPr>
        <w:pStyle w:val="Odstavekseznama"/>
        <w:numPr>
          <w:ilvl w:val="0"/>
          <w:numId w:val="13"/>
        </w:numPr>
        <w:jc w:val="both"/>
        <w:rPr>
          <w:rFonts w:ascii="Times New Roman" w:hAnsi="Times New Roman"/>
          <w:b/>
          <w:sz w:val="24"/>
          <w:szCs w:val="24"/>
        </w:rPr>
      </w:pPr>
      <w:r>
        <w:rPr>
          <w:rFonts w:ascii="Times New Roman" w:hAnsi="Times New Roman"/>
          <w:b/>
          <w:sz w:val="24"/>
          <w:szCs w:val="24"/>
        </w:rPr>
        <w:t xml:space="preserve">VARNO S SONCEM – koordinatorka </w:t>
      </w:r>
      <w:r w:rsidR="00427531">
        <w:rPr>
          <w:rFonts w:ascii="Times New Roman" w:hAnsi="Times New Roman"/>
          <w:sz w:val="24"/>
          <w:szCs w:val="24"/>
        </w:rPr>
        <w:t>projekta</w:t>
      </w:r>
      <w:r w:rsidR="00427531" w:rsidRPr="009D3B92">
        <w:rPr>
          <w:rFonts w:ascii="Times New Roman" w:hAnsi="Times New Roman"/>
          <w:sz w:val="24"/>
          <w:szCs w:val="24"/>
        </w:rPr>
        <w:t xml:space="preserve"> </w:t>
      </w:r>
      <w:r w:rsidR="0091567F" w:rsidRPr="009D3B92">
        <w:rPr>
          <w:rFonts w:ascii="Times New Roman" w:hAnsi="Times New Roman"/>
          <w:sz w:val="24"/>
          <w:szCs w:val="24"/>
        </w:rPr>
        <w:t>je</w:t>
      </w:r>
      <w:r w:rsidR="0091567F" w:rsidRPr="009D3B92">
        <w:rPr>
          <w:rFonts w:ascii="Times New Roman" w:hAnsi="Times New Roman"/>
          <w:b/>
          <w:sz w:val="24"/>
          <w:szCs w:val="24"/>
        </w:rPr>
        <w:t xml:space="preserve"> </w:t>
      </w:r>
      <w:r>
        <w:rPr>
          <w:rFonts w:ascii="Times New Roman" w:hAnsi="Times New Roman"/>
          <w:b/>
          <w:sz w:val="24"/>
          <w:szCs w:val="24"/>
        </w:rPr>
        <w:t xml:space="preserve">Lidija </w:t>
      </w:r>
      <w:proofErr w:type="spellStart"/>
      <w:r>
        <w:rPr>
          <w:rFonts w:ascii="Times New Roman" w:hAnsi="Times New Roman"/>
          <w:b/>
          <w:sz w:val="24"/>
          <w:szCs w:val="24"/>
        </w:rPr>
        <w:t>Domanjko</w:t>
      </w:r>
      <w:proofErr w:type="spellEnd"/>
      <w:r w:rsidR="0091567F">
        <w:rPr>
          <w:rFonts w:ascii="Times New Roman" w:hAnsi="Times New Roman"/>
          <w:b/>
          <w:sz w:val="24"/>
          <w:szCs w:val="24"/>
        </w:rPr>
        <w:t>.</w:t>
      </w:r>
    </w:p>
    <w:p w14:paraId="65DFCFC8" w14:textId="50B7193B" w:rsidR="00E469FD" w:rsidRDefault="00E469FD" w:rsidP="00E469FD">
      <w:pPr>
        <w:spacing w:line="240" w:lineRule="auto"/>
        <w:jc w:val="both"/>
        <w:rPr>
          <w:rFonts w:ascii="Times New Roman" w:hAnsi="Times New Roman"/>
          <w:b/>
          <w:sz w:val="24"/>
          <w:szCs w:val="24"/>
        </w:rPr>
      </w:pPr>
      <w:r>
        <w:rPr>
          <w:rFonts w:ascii="Times New Roman" w:eastAsia="Calibri" w:hAnsi="Times New Roman" w:cs="Times New Roman"/>
          <w:sz w:val="24"/>
          <w:szCs w:val="24"/>
        </w:rPr>
        <w:t xml:space="preserve">Sodelujemo z Zavodom za zdravstveno varstvo Celje, ki je nosilec programa Varno s soncem, s ciljem </w:t>
      </w:r>
      <w:r w:rsidR="00427531">
        <w:rPr>
          <w:rFonts w:ascii="Times New Roman" w:hAnsi="Times New Roman"/>
          <w:b/>
          <w:sz w:val="24"/>
          <w:szCs w:val="24"/>
        </w:rPr>
        <w:t>ozaveščanja</w:t>
      </w:r>
      <w:r>
        <w:rPr>
          <w:rFonts w:ascii="Times New Roman" w:hAnsi="Times New Roman"/>
          <w:b/>
          <w:sz w:val="24"/>
          <w:szCs w:val="24"/>
        </w:rPr>
        <w:t xml:space="preserve"> pred škodljivim delovanjem sončnih žarkov.</w:t>
      </w:r>
    </w:p>
    <w:p w14:paraId="563306B1" w14:textId="77777777" w:rsidR="00E469FD" w:rsidRDefault="00E469FD" w:rsidP="00E469FD">
      <w:pPr>
        <w:spacing w:line="240" w:lineRule="auto"/>
        <w:jc w:val="both"/>
        <w:rPr>
          <w:rFonts w:ascii="Times New Roman" w:hAnsi="Times New Roman"/>
          <w:b/>
          <w:sz w:val="24"/>
          <w:szCs w:val="24"/>
        </w:rPr>
      </w:pPr>
    </w:p>
    <w:p w14:paraId="7E94A8BC" w14:textId="1DD8BC53" w:rsidR="00E469FD" w:rsidRDefault="00E469FD" w:rsidP="00E469FD">
      <w:pPr>
        <w:pStyle w:val="Odstavekseznama"/>
        <w:numPr>
          <w:ilvl w:val="0"/>
          <w:numId w:val="15"/>
        </w:numPr>
        <w:spacing w:line="240" w:lineRule="auto"/>
        <w:jc w:val="both"/>
        <w:rPr>
          <w:rFonts w:ascii="Times New Roman" w:hAnsi="Times New Roman"/>
          <w:b/>
          <w:sz w:val="24"/>
          <w:szCs w:val="24"/>
        </w:rPr>
      </w:pPr>
      <w:r>
        <w:rPr>
          <w:rFonts w:ascii="Times New Roman" w:hAnsi="Times New Roman"/>
          <w:b/>
          <w:sz w:val="24"/>
          <w:szCs w:val="24"/>
        </w:rPr>
        <w:t xml:space="preserve">PASAVČEK ─ koordinatorka </w:t>
      </w:r>
      <w:r w:rsidR="00427531">
        <w:rPr>
          <w:rFonts w:ascii="Times New Roman" w:hAnsi="Times New Roman"/>
          <w:sz w:val="24"/>
          <w:szCs w:val="24"/>
        </w:rPr>
        <w:t>projekta</w:t>
      </w:r>
      <w:r w:rsidR="00427531" w:rsidRPr="009D3B92">
        <w:rPr>
          <w:rFonts w:ascii="Times New Roman" w:hAnsi="Times New Roman"/>
          <w:sz w:val="24"/>
          <w:szCs w:val="24"/>
        </w:rPr>
        <w:t xml:space="preserve"> je</w:t>
      </w:r>
      <w:r w:rsidR="00427531" w:rsidRPr="009D3B92">
        <w:rPr>
          <w:rFonts w:ascii="Times New Roman" w:hAnsi="Times New Roman"/>
          <w:b/>
          <w:sz w:val="24"/>
          <w:szCs w:val="24"/>
        </w:rPr>
        <w:t xml:space="preserve"> </w:t>
      </w:r>
      <w:r>
        <w:rPr>
          <w:rFonts w:ascii="Times New Roman" w:hAnsi="Times New Roman"/>
          <w:b/>
          <w:sz w:val="24"/>
          <w:szCs w:val="24"/>
        </w:rPr>
        <w:t>Andreja Fekonja</w:t>
      </w:r>
      <w:r w:rsidR="00427531">
        <w:rPr>
          <w:rFonts w:ascii="Times New Roman" w:hAnsi="Times New Roman"/>
          <w:b/>
          <w:sz w:val="24"/>
          <w:szCs w:val="24"/>
        </w:rPr>
        <w:t>.</w:t>
      </w:r>
    </w:p>
    <w:p w14:paraId="281A3ED7" w14:textId="71CE3BF8" w:rsidR="00E469FD" w:rsidRDefault="00E469FD" w:rsidP="00E469FD">
      <w:pPr>
        <w:spacing w:line="240" w:lineRule="auto"/>
        <w:jc w:val="both"/>
        <w:rPr>
          <w:rFonts w:ascii="Times New Roman" w:hAnsi="Times New Roman"/>
          <w:sz w:val="24"/>
          <w:szCs w:val="24"/>
        </w:rPr>
      </w:pPr>
      <w:r>
        <w:rPr>
          <w:rFonts w:ascii="Times New Roman" w:hAnsi="Times New Roman"/>
          <w:sz w:val="24"/>
          <w:szCs w:val="24"/>
        </w:rPr>
        <w:t>Seznanitev otrok z varnim vedenjem v cestnem prometu, otroke naučiti živeti v različnih okoljih, v našem primeru v prometu, spodbuditi pravilno uporabo otroških varnostni sedežev.</w:t>
      </w:r>
    </w:p>
    <w:p w14:paraId="11E99267" w14:textId="77777777" w:rsidR="00E469FD" w:rsidRDefault="00E469FD" w:rsidP="00E469FD">
      <w:pPr>
        <w:spacing w:line="240" w:lineRule="auto"/>
        <w:jc w:val="both"/>
        <w:rPr>
          <w:rFonts w:ascii="Times New Roman" w:hAnsi="Times New Roman"/>
          <w:sz w:val="24"/>
          <w:szCs w:val="24"/>
        </w:rPr>
      </w:pPr>
    </w:p>
    <w:p w14:paraId="48A23A28" w14:textId="77777777" w:rsidR="00E469FD" w:rsidRDefault="00E469FD" w:rsidP="00E469FD">
      <w:pPr>
        <w:spacing w:line="240" w:lineRule="auto"/>
        <w:jc w:val="both"/>
        <w:rPr>
          <w:rFonts w:ascii="Times New Roman" w:hAnsi="Times New Roman"/>
          <w:sz w:val="24"/>
          <w:szCs w:val="24"/>
        </w:rPr>
      </w:pPr>
    </w:p>
    <w:p w14:paraId="129DE7FA" w14:textId="77777777" w:rsidR="00E469FD" w:rsidRDefault="00E469FD" w:rsidP="00E469FD">
      <w:pPr>
        <w:spacing w:line="240" w:lineRule="auto"/>
        <w:jc w:val="both"/>
        <w:rPr>
          <w:rFonts w:ascii="Times New Roman" w:hAnsi="Times New Roman"/>
          <w:sz w:val="24"/>
          <w:szCs w:val="24"/>
        </w:rPr>
      </w:pPr>
    </w:p>
    <w:p w14:paraId="4ED91452" w14:textId="77777777" w:rsidR="00E469FD" w:rsidRDefault="00E469FD" w:rsidP="00E469FD">
      <w:pPr>
        <w:pStyle w:val="Odstavekseznama"/>
        <w:spacing w:line="240" w:lineRule="auto"/>
        <w:ind w:left="1665"/>
        <w:jc w:val="both"/>
        <w:rPr>
          <w:rFonts w:ascii="Times New Roman" w:hAnsi="Times New Roman"/>
          <w:b/>
          <w:sz w:val="24"/>
          <w:szCs w:val="24"/>
        </w:rPr>
      </w:pPr>
    </w:p>
    <w:p w14:paraId="492000F8" w14:textId="041341E5" w:rsidR="00E469FD" w:rsidRPr="00427531" w:rsidRDefault="00E469FD" w:rsidP="00427531">
      <w:pPr>
        <w:pStyle w:val="Odstavekseznama"/>
        <w:numPr>
          <w:ilvl w:val="0"/>
          <w:numId w:val="15"/>
        </w:numPr>
        <w:spacing w:line="240" w:lineRule="auto"/>
        <w:jc w:val="both"/>
        <w:rPr>
          <w:rFonts w:ascii="Times New Roman" w:hAnsi="Times New Roman"/>
          <w:b/>
          <w:sz w:val="24"/>
          <w:szCs w:val="24"/>
        </w:rPr>
      </w:pPr>
      <w:r>
        <w:rPr>
          <w:rFonts w:ascii="Times New Roman" w:hAnsi="Times New Roman"/>
          <w:b/>
          <w:sz w:val="24"/>
          <w:szCs w:val="24"/>
        </w:rPr>
        <w:lastRenderedPageBreak/>
        <w:t>GOZDNA PEDAGOGIKA – koordinatorka</w:t>
      </w:r>
      <w:r w:rsidR="00427531">
        <w:rPr>
          <w:rFonts w:ascii="Times New Roman" w:hAnsi="Times New Roman"/>
          <w:b/>
          <w:sz w:val="24"/>
          <w:szCs w:val="24"/>
        </w:rPr>
        <w:t xml:space="preserve"> </w:t>
      </w:r>
      <w:r w:rsidR="00427531">
        <w:rPr>
          <w:rFonts w:ascii="Times New Roman" w:hAnsi="Times New Roman"/>
          <w:sz w:val="24"/>
          <w:szCs w:val="24"/>
        </w:rPr>
        <w:t>projekta</w:t>
      </w:r>
      <w:r w:rsidR="00427531" w:rsidRPr="009D3B92">
        <w:rPr>
          <w:rFonts w:ascii="Times New Roman" w:hAnsi="Times New Roman"/>
          <w:sz w:val="24"/>
          <w:szCs w:val="24"/>
        </w:rPr>
        <w:t xml:space="preserve"> je</w:t>
      </w:r>
      <w:r>
        <w:rPr>
          <w:rFonts w:ascii="Times New Roman" w:hAnsi="Times New Roman"/>
          <w:b/>
          <w:sz w:val="24"/>
          <w:szCs w:val="24"/>
        </w:rPr>
        <w:t xml:space="preserve"> </w:t>
      </w:r>
      <w:r>
        <w:rPr>
          <w:rFonts w:ascii="Times New Roman" w:hAnsi="Times New Roman"/>
          <w:b/>
          <w:sz w:val="24"/>
          <w:szCs w:val="24"/>
        </w:rPr>
        <w:t>Petra Šegula</w:t>
      </w:r>
      <w:r w:rsidR="00427531">
        <w:rPr>
          <w:rFonts w:ascii="Times New Roman" w:hAnsi="Times New Roman"/>
          <w:b/>
          <w:sz w:val="24"/>
          <w:szCs w:val="24"/>
        </w:rPr>
        <w:t>.</w:t>
      </w:r>
    </w:p>
    <w:p w14:paraId="6BD1F372" w14:textId="77777777" w:rsidR="00E469FD" w:rsidRDefault="00E469FD" w:rsidP="00E469FD">
      <w:pPr>
        <w:tabs>
          <w:tab w:val="left" w:pos="8260"/>
        </w:tabs>
        <w:spacing w:after="0"/>
        <w:jc w:val="both"/>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Gozd je prostor, kjer delamo v sozvočju z naravo gozda in naravo otrok. Otroci spoznavajo, da učenje v naravi skriva v sebi nekaj več – ne doživljamo samo narave, ampak pozitivno doživljamo sami sebe in tudi svoje prijatelje.</w:t>
      </w:r>
    </w:p>
    <w:p w14:paraId="707555F2" w14:textId="77777777" w:rsidR="00E469FD" w:rsidRDefault="00E469FD" w:rsidP="00E469FD">
      <w:pPr>
        <w:pStyle w:val="Odstavekseznama"/>
        <w:spacing w:line="240" w:lineRule="auto"/>
        <w:jc w:val="both"/>
        <w:rPr>
          <w:rFonts w:ascii="Times New Roman" w:hAnsi="Times New Roman"/>
          <w:b/>
          <w:sz w:val="24"/>
          <w:szCs w:val="24"/>
        </w:rPr>
      </w:pPr>
    </w:p>
    <w:p w14:paraId="606F16BA" w14:textId="7C7B9BF1" w:rsidR="00E469FD" w:rsidRDefault="00E469FD" w:rsidP="00E469FD">
      <w:pPr>
        <w:pStyle w:val="Odstavekseznama"/>
        <w:numPr>
          <w:ilvl w:val="0"/>
          <w:numId w:val="15"/>
        </w:numPr>
        <w:spacing w:line="240" w:lineRule="auto"/>
        <w:jc w:val="both"/>
        <w:rPr>
          <w:rFonts w:ascii="Times New Roman" w:hAnsi="Times New Roman"/>
          <w:b/>
          <w:sz w:val="24"/>
          <w:szCs w:val="24"/>
        </w:rPr>
      </w:pPr>
      <w:r>
        <w:rPr>
          <w:rFonts w:ascii="Times New Roman" w:hAnsi="Times New Roman"/>
          <w:b/>
          <w:sz w:val="24"/>
          <w:szCs w:val="24"/>
        </w:rPr>
        <w:t>SIMBIOZA GIBA, SIMBIOZA MED GENERACIJAMI – koordinatorka</w:t>
      </w:r>
      <w:r w:rsidR="00427531">
        <w:rPr>
          <w:rFonts w:ascii="Times New Roman" w:hAnsi="Times New Roman"/>
          <w:b/>
          <w:sz w:val="24"/>
          <w:szCs w:val="24"/>
        </w:rPr>
        <w:t xml:space="preserve"> </w:t>
      </w:r>
      <w:r w:rsidR="00427531">
        <w:rPr>
          <w:rFonts w:ascii="Times New Roman" w:hAnsi="Times New Roman"/>
          <w:sz w:val="24"/>
          <w:szCs w:val="24"/>
        </w:rPr>
        <w:t>projekta</w:t>
      </w:r>
      <w:r w:rsidR="00427531" w:rsidRPr="009D3B92">
        <w:rPr>
          <w:rFonts w:ascii="Times New Roman" w:hAnsi="Times New Roman"/>
          <w:sz w:val="24"/>
          <w:szCs w:val="24"/>
        </w:rPr>
        <w:t xml:space="preserve"> je</w:t>
      </w:r>
      <w:r>
        <w:rPr>
          <w:rFonts w:ascii="Times New Roman" w:hAnsi="Times New Roman"/>
          <w:b/>
          <w:sz w:val="24"/>
          <w:szCs w:val="24"/>
        </w:rPr>
        <w:t xml:space="preserve"> </w:t>
      </w:r>
      <w:r>
        <w:rPr>
          <w:rFonts w:ascii="Times New Roman" w:hAnsi="Times New Roman"/>
          <w:b/>
          <w:sz w:val="24"/>
          <w:szCs w:val="24"/>
        </w:rPr>
        <w:t>Jurka Žohar</w:t>
      </w:r>
      <w:r w:rsidR="00427531">
        <w:rPr>
          <w:rFonts w:ascii="Times New Roman" w:hAnsi="Times New Roman"/>
          <w:b/>
          <w:sz w:val="24"/>
          <w:szCs w:val="24"/>
        </w:rPr>
        <w:t>.</w:t>
      </w:r>
    </w:p>
    <w:p w14:paraId="20C7DA7A" w14:textId="157501AB" w:rsidR="00E469FD" w:rsidRDefault="00E469FD" w:rsidP="00E469FD">
      <w:pPr>
        <w:spacing w:line="240" w:lineRule="auto"/>
        <w:jc w:val="both"/>
        <w:rPr>
          <w:rFonts w:ascii="Times New Roman" w:hAnsi="Times New Roman"/>
          <w:sz w:val="24"/>
          <w:szCs w:val="24"/>
        </w:rPr>
      </w:pPr>
      <w:r>
        <w:rPr>
          <w:rFonts w:ascii="Times New Roman" w:hAnsi="Times New Roman"/>
          <w:sz w:val="24"/>
          <w:szCs w:val="24"/>
        </w:rPr>
        <w:t>Projekt združuje ideje medgeneracijskega sodelovanja, prostovoljstva in telesne vadbe, preko katerih ozavešča ter promovira zdravo in aktivno življenje za vse generacije v vseh življenjskih obdobjih.</w:t>
      </w:r>
      <w:r w:rsidR="002E2539">
        <w:rPr>
          <w:rFonts w:ascii="Times New Roman" w:hAnsi="Times New Roman"/>
          <w:sz w:val="24"/>
          <w:szCs w:val="24"/>
        </w:rPr>
        <w:t xml:space="preserve"> </w:t>
      </w:r>
      <w:r w:rsidR="00427531">
        <w:rPr>
          <w:rFonts w:ascii="Times New Roman" w:hAnsi="Times New Roman"/>
          <w:sz w:val="24"/>
          <w:szCs w:val="24"/>
        </w:rPr>
        <w:t xml:space="preserve"> </w:t>
      </w:r>
      <w:r w:rsidR="002E2539">
        <w:rPr>
          <w:rFonts w:ascii="Times New Roman" w:hAnsi="Times New Roman"/>
          <w:sz w:val="24"/>
          <w:szCs w:val="24"/>
        </w:rPr>
        <w:t>Predšolski skupini večkrat na leto obiščeta starostnike v domu Muretinci.</w:t>
      </w:r>
    </w:p>
    <w:p w14:paraId="2E154C4B" w14:textId="77777777" w:rsidR="00E469FD" w:rsidRDefault="00E469FD" w:rsidP="00E469FD">
      <w:pPr>
        <w:spacing w:line="240" w:lineRule="auto"/>
        <w:jc w:val="both"/>
        <w:rPr>
          <w:rFonts w:ascii="Times New Roman" w:hAnsi="Times New Roman"/>
          <w:sz w:val="24"/>
          <w:szCs w:val="24"/>
        </w:rPr>
      </w:pPr>
    </w:p>
    <w:p w14:paraId="021CA826" w14:textId="04D8BD5B" w:rsidR="00E469FD" w:rsidRDefault="00E469FD" w:rsidP="00E469FD">
      <w:pPr>
        <w:pStyle w:val="Odstavekseznama"/>
        <w:numPr>
          <w:ilvl w:val="0"/>
          <w:numId w:val="15"/>
        </w:numPr>
        <w:spacing w:line="240" w:lineRule="auto"/>
        <w:jc w:val="both"/>
        <w:rPr>
          <w:rFonts w:ascii="Times New Roman" w:hAnsi="Times New Roman"/>
          <w:b/>
          <w:sz w:val="24"/>
          <w:szCs w:val="24"/>
        </w:rPr>
      </w:pPr>
      <w:r>
        <w:rPr>
          <w:rFonts w:ascii="Times New Roman" w:hAnsi="Times New Roman"/>
          <w:b/>
          <w:sz w:val="24"/>
          <w:szCs w:val="24"/>
        </w:rPr>
        <w:t>CICI VESELA ŠOLA</w:t>
      </w:r>
      <w:r w:rsidR="00CA4E1B">
        <w:rPr>
          <w:rFonts w:ascii="Times New Roman" w:hAnsi="Times New Roman"/>
          <w:b/>
          <w:sz w:val="24"/>
          <w:szCs w:val="24"/>
        </w:rPr>
        <w:t xml:space="preserve"> – KOORDINATORKA </w:t>
      </w:r>
      <w:r w:rsidR="00427531">
        <w:rPr>
          <w:rFonts w:ascii="Times New Roman" w:hAnsi="Times New Roman"/>
          <w:sz w:val="24"/>
          <w:szCs w:val="24"/>
        </w:rPr>
        <w:t>projekta</w:t>
      </w:r>
      <w:r w:rsidR="00427531" w:rsidRPr="009D3B92">
        <w:rPr>
          <w:rFonts w:ascii="Times New Roman" w:hAnsi="Times New Roman"/>
          <w:sz w:val="24"/>
          <w:szCs w:val="24"/>
        </w:rPr>
        <w:t xml:space="preserve"> je</w:t>
      </w:r>
      <w:r w:rsidR="00427531">
        <w:rPr>
          <w:rFonts w:ascii="Times New Roman" w:hAnsi="Times New Roman"/>
          <w:b/>
          <w:sz w:val="24"/>
          <w:szCs w:val="24"/>
        </w:rPr>
        <w:t xml:space="preserve"> </w:t>
      </w:r>
      <w:r w:rsidR="00CA4E1B">
        <w:rPr>
          <w:rFonts w:ascii="Times New Roman" w:hAnsi="Times New Roman"/>
          <w:b/>
          <w:sz w:val="24"/>
          <w:szCs w:val="24"/>
        </w:rPr>
        <w:t>Simona Žnidarič Tomažič</w:t>
      </w:r>
      <w:r w:rsidR="00427531">
        <w:rPr>
          <w:rFonts w:ascii="Times New Roman" w:hAnsi="Times New Roman"/>
          <w:b/>
          <w:sz w:val="24"/>
          <w:szCs w:val="24"/>
        </w:rPr>
        <w:t>.</w:t>
      </w:r>
    </w:p>
    <w:p w14:paraId="206B778C" w14:textId="77777777" w:rsidR="00E469FD" w:rsidRDefault="00E469FD" w:rsidP="00E469FD">
      <w:pPr>
        <w:spacing w:line="240" w:lineRule="auto"/>
        <w:jc w:val="both"/>
        <w:rPr>
          <w:rFonts w:ascii="Times New Roman" w:hAnsi="Times New Roman"/>
          <w:sz w:val="24"/>
          <w:szCs w:val="24"/>
        </w:rPr>
      </w:pPr>
      <w:proofErr w:type="spellStart"/>
      <w:r>
        <w:rPr>
          <w:rFonts w:ascii="Times New Roman" w:hAnsi="Times New Roman"/>
          <w:sz w:val="24"/>
          <w:szCs w:val="24"/>
        </w:rPr>
        <w:t>Cici</w:t>
      </w:r>
      <w:proofErr w:type="spellEnd"/>
      <w:r>
        <w:rPr>
          <w:rFonts w:ascii="Times New Roman" w:hAnsi="Times New Roman"/>
          <w:sz w:val="24"/>
          <w:szCs w:val="24"/>
        </w:rPr>
        <w:t xml:space="preserve"> Vesela šola vzgojiteljem in staršem omogoča pogovor o različnih temah, s katerimi se srečujejo otroci v svojem življenju. Predstavlja različna področja: kulturno in estetsko vzgojo, socialno učenje, šport …</w:t>
      </w:r>
    </w:p>
    <w:p w14:paraId="0E42446F" w14:textId="77777777" w:rsidR="00E469FD" w:rsidRDefault="00E469FD" w:rsidP="00E469FD">
      <w:pPr>
        <w:spacing w:after="0" w:line="240" w:lineRule="auto"/>
        <w:rPr>
          <w:rFonts w:asciiTheme="majorHAnsi" w:hAnsiTheme="majorHAnsi" w:cs="Tahoma"/>
          <w:sz w:val="24"/>
          <w:szCs w:val="24"/>
          <w:shd w:val="clear" w:color="auto" w:fill="FFFFFF"/>
        </w:rPr>
      </w:pPr>
    </w:p>
    <w:p w14:paraId="1F480216" w14:textId="54AD98D9" w:rsidR="00E469FD" w:rsidRDefault="00E469FD" w:rsidP="00E469FD">
      <w:pPr>
        <w:pStyle w:val="Odstavekseznama"/>
        <w:numPr>
          <w:ilvl w:val="0"/>
          <w:numId w:val="15"/>
        </w:num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SOBIVANJE</w:t>
      </w:r>
      <w:r w:rsidR="00CA4E1B">
        <w:rPr>
          <w:rFonts w:ascii="Times New Roman" w:hAnsi="Times New Roman"/>
          <w:b/>
          <w:sz w:val="24"/>
          <w:szCs w:val="24"/>
          <w:shd w:val="clear" w:color="auto" w:fill="FFFFFF"/>
        </w:rPr>
        <w:t xml:space="preserve"> – koordinatorka </w:t>
      </w:r>
      <w:r w:rsidR="00427531">
        <w:rPr>
          <w:rFonts w:ascii="Times New Roman" w:hAnsi="Times New Roman"/>
          <w:sz w:val="24"/>
          <w:szCs w:val="24"/>
        </w:rPr>
        <w:t>projekta</w:t>
      </w:r>
      <w:r w:rsidR="00427531" w:rsidRPr="009D3B92">
        <w:rPr>
          <w:rFonts w:ascii="Times New Roman" w:hAnsi="Times New Roman"/>
          <w:sz w:val="24"/>
          <w:szCs w:val="24"/>
        </w:rPr>
        <w:t xml:space="preserve"> je</w:t>
      </w:r>
      <w:r w:rsidR="00427531">
        <w:rPr>
          <w:rFonts w:ascii="Times New Roman" w:hAnsi="Times New Roman"/>
          <w:b/>
          <w:sz w:val="24"/>
          <w:szCs w:val="24"/>
        </w:rPr>
        <w:t xml:space="preserve"> </w:t>
      </w:r>
      <w:r w:rsidR="00CA4E1B">
        <w:rPr>
          <w:rFonts w:ascii="Times New Roman" w:hAnsi="Times New Roman"/>
          <w:b/>
          <w:sz w:val="24"/>
          <w:szCs w:val="24"/>
          <w:shd w:val="clear" w:color="auto" w:fill="FFFFFF"/>
        </w:rPr>
        <w:t>Tanja Majerič</w:t>
      </w:r>
      <w:r w:rsidR="00427531">
        <w:rPr>
          <w:rFonts w:ascii="Times New Roman" w:hAnsi="Times New Roman"/>
          <w:b/>
          <w:sz w:val="24"/>
          <w:szCs w:val="24"/>
          <w:shd w:val="clear" w:color="auto" w:fill="FFFFFF"/>
        </w:rPr>
        <w:t>.</w:t>
      </w:r>
    </w:p>
    <w:p w14:paraId="2884BC78" w14:textId="77777777" w:rsidR="00E469FD" w:rsidRDefault="00E469FD" w:rsidP="00E469FD">
      <w:pPr>
        <w:pStyle w:val="Odstavekseznama"/>
        <w:spacing w:after="0" w:line="240" w:lineRule="auto"/>
        <w:rPr>
          <w:rFonts w:ascii="Times New Roman" w:hAnsi="Times New Roman"/>
          <w:b/>
          <w:sz w:val="24"/>
          <w:szCs w:val="24"/>
          <w:shd w:val="clear" w:color="auto" w:fill="FFFFFF"/>
        </w:rPr>
      </w:pPr>
    </w:p>
    <w:p w14:paraId="073EFD19" w14:textId="62A42025" w:rsidR="00E469FD" w:rsidRDefault="00E469FD" w:rsidP="00E469FD">
      <w:pPr>
        <w:jc w:val="both"/>
        <w:rPr>
          <w:rFonts w:ascii="Times New Roman" w:hAnsi="Times New Roman" w:cs="Times New Roman"/>
          <w:sz w:val="24"/>
          <w:szCs w:val="24"/>
        </w:rPr>
      </w:pPr>
      <w:r w:rsidRPr="00524FB6">
        <w:rPr>
          <w:rFonts w:ascii="Times New Roman" w:hAnsi="Times New Roman" w:cs="Times New Roman"/>
          <w:sz w:val="24"/>
          <w:szCs w:val="24"/>
        </w:rPr>
        <w:t xml:space="preserve">Glavni namen projekta je preventivno ozavestiti najbolj ranljivo skupino v prometu – otroke in mlade. Začetek šole je vedno najbolj pereče obdobje za varnost otrok in mladih. Cilj projekta je, da pri otrocih nadgradimo celostno znanje o varnosti v prometu ter tako ozaveščamo o pomembni trajnostni komponenti. </w:t>
      </w:r>
    </w:p>
    <w:p w14:paraId="4D722653" w14:textId="77777777" w:rsidR="0014234A" w:rsidRDefault="0014234A" w:rsidP="00E469FD">
      <w:pPr>
        <w:jc w:val="both"/>
        <w:rPr>
          <w:rFonts w:ascii="Times New Roman" w:hAnsi="Times New Roman" w:cs="Times New Roman"/>
          <w:sz w:val="24"/>
          <w:szCs w:val="24"/>
        </w:rPr>
      </w:pPr>
    </w:p>
    <w:p w14:paraId="1F193B6A" w14:textId="56D1F9C9" w:rsidR="0014234A" w:rsidRDefault="0014234A" w:rsidP="0014234A">
      <w:pPr>
        <w:pStyle w:val="Odstavekseznama"/>
        <w:numPr>
          <w:ilvl w:val="0"/>
          <w:numId w:val="15"/>
        </w:numPr>
        <w:jc w:val="both"/>
        <w:rPr>
          <w:rFonts w:ascii="Times New Roman" w:hAnsi="Times New Roman" w:cs="Times New Roman"/>
          <w:b/>
          <w:sz w:val="24"/>
          <w:szCs w:val="24"/>
        </w:rPr>
      </w:pPr>
      <w:r w:rsidRPr="0014234A">
        <w:rPr>
          <w:rFonts w:ascii="Times New Roman" w:hAnsi="Times New Roman" w:cs="Times New Roman"/>
          <w:b/>
          <w:sz w:val="24"/>
          <w:szCs w:val="24"/>
        </w:rPr>
        <w:t>PROGRAM NEON</w:t>
      </w:r>
      <w:r>
        <w:rPr>
          <w:rFonts w:ascii="Times New Roman" w:hAnsi="Times New Roman" w:cs="Times New Roman"/>
          <w:b/>
          <w:sz w:val="24"/>
          <w:szCs w:val="24"/>
        </w:rPr>
        <w:t xml:space="preserve"> – koordinatorka </w:t>
      </w:r>
      <w:r w:rsidR="00427531">
        <w:rPr>
          <w:rFonts w:ascii="Times New Roman" w:hAnsi="Times New Roman"/>
          <w:sz w:val="24"/>
          <w:szCs w:val="24"/>
        </w:rPr>
        <w:t>projekta</w:t>
      </w:r>
      <w:r w:rsidR="00427531" w:rsidRPr="009D3B92">
        <w:rPr>
          <w:rFonts w:ascii="Times New Roman" w:hAnsi="Times New Roman"/>
          <w:sz w:val="24"/>
          <w:szCs w:val="24"/>
        </w:rPr>
        <w:t xml:space="preserve"> je</w:t>
      </w:r>
      <w:r w:rsidR="00427531">
        <w:rPr>
          <w:rFonts w:ascii="Times New Roman" w:hAnsi="Times New Roman"/>
          <w:b/>
          <w:sz w:val="24"/>
          <w:szCs w:val="24"/>
        </w:rPr>
        <w:t xml:space="preserve"> </w:t>
      </w:r>
      <w:r>
        <w:rPr>
          <w:rFonts w:ascii="Times New Roman" w:hAnsi="Times New Roman" w:cs="Times New Roman"/>
          <w:b/>
          <w:sz w:val="24"/>
          <w:szCs w:val="24"/>
        </w:rPr>
        <w:t xml:space="preserve">Nuša </w:t>
      </w:r>
      <w:proofErr w:type="spellStart"/>
      <w:r>
        <w:rPr>
          <w:rFonts w:ascii="Times New Roman" w:hAnsi="Times New Roman" w:cs="Times New Roman"/>
          <w:b/>
          <w:sz w:val="24"/>
          <w:szCs w:val="24"/>
        </w:rPr>
        <w:t>Maltarič</w:t>
      </w:r>
      <w:proofErr w:type="spellEnd"/>
      <w:r>
        <w:rPr>
          <w:rFonts w:ascii="Times New Roman" w:hAnsi="Times New Roman" w:cs="Times New Roman"/>
          <w:b/>
          <w:sz w:val="24"/>
          <w:szCs w:val="24"/>
        </w:rPr>
        <w:t xml:space="preserve"> Glaser</w:t>
      </w:r>
      <w:r w:rsidR="00427531">
        <w:rPr>
          <w:rFonts w:ascii="Times New Roman" w:hAnsi="Times New Roman" w:cs="Times New Roman"/>
          <w:b/>
          <w:sz w:val="24"/>
          <w:szCs w:val="24"/>
        </w:rPr>
        <w:t>.</w:t>
      </w:r>
    </w:p>
    <w:p w14:paraId="7D9F2113" w14:textId="6C1CDC24" w:rsidR="0014234A" w:rsidRPr="002E2539" w:rsidRDefault="002E2539" w:rsidP="002E2539">
      <w:pPr>
        <w:jc w:val="both"/>
        <w:rPr>
          <w:rFonts w:ascii="Times New Roman" w:hAnsi="Times New Roman" w:cs="Times New Roman"/>
          <w:b/>
          <w:sz w:val="24"/>
          <w:szCs w:val="24"/>
        </w:rPr>
      </w:pPr>
      <w:r w:rsidRPr="002E2539">
        <w:rPr>
          <w:rFonts w:ascii="Times New Roman" w:hAnsi="Times New Roman" w:cs="Times New Roman"/>
          <w:sz w:val="24"/>
          <w:szCs w:val="24"/>
        </w:rPr>
        <w:t xml:space="preserve">Varni brez nasilja za vrtec predstavlja enostaven in </w:t>
      </w:r>
      <w:r w:rsidR="00B02486">
        <w:rPr>
          <w:rFonts w:ascii="Times New Roman" w:hAnsi="Times New Roman" w:cs="Times New Roman"/>
          <w:sz w:val="24"/>
          <w:szCs w:val="24"/>
        </w:rPr>
        <w:t>učinkovit</w:t>
      </w:r>
      <w:r w:rsidRPr="002E2539">
        <w:rPr>
          <w:rFonts w:ascii="Times New Roman" w:hAnsi="Times New Roman" w:cs="Times New Roman"/>
          <w:sz w:val="24"/>
          <w:szCs w:val="24"/>
        </w:rPr>
        <w:t xml:space="preserve">, kako z otroki v vrtcu spregovoriti o problematiki nasilja in spolne zlorabe otrok. </w:t>
      </w:r>
      <w:r>
        <w:rPr>
          <w:rFonts w:ascii="Times New Roman" w:hAnsi="Times New Roman" w:cs="Times New Roman"/>
          <w:sz w:val="24"/>
          <w:szCs w:val="24"/>
        </w:rPr>
        <w:t>Namenjen je otrokom, staršem in zaposlenim v vrtcu.</w:t>
      </w:r>
    </w:p>
    <w:p w14:paraId="16804FB9" w14:textId="77777777" w:rsidR="00E469FD" w:rsidRDefault="00E469FD" w:rsidP="00E469FD">
      <w:pPr>
        <w:spacing w:line="240" w:lineRule="auto"/>
        <w:jc w:val="both"/>
        <w:rPr>
          <w:rFonts w:ascii="Times New Roman" w:eastAsia="Calibri" w:hAnsi="Times New Roman" w:cs="Times New Roman"/>
          <w:b/>
          <w:color w:val="FF0000"/>
          <w:sz w:val="24"/>
          <w:szCs w:val="24"/>
          <w:u w:val="single"/>
        </w:rPr>
      </w:pPr>
    </w:p>
    <w:p w14:paraId="537F230E" w14:textId="77777777" w:rsidR="00E469FD" w:rsidRDefault="00E469FD" w:rsidP="00E469FD">
      <w:pPr>
        <w:spacing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ZADOLŽITVE V OKVIRU VRTCA:</w:t>
      </w:r>
    </w:p>
    <w:p w14:paraId="4F70A86D" w14:textId="77777777" w:rsidR="00E469FD" w:rsidRDefault="00E469FD" w:rsidP="00E469FD">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Notranje površine</w:t>
      </w:r>
    </w:p>
    <w:p w14:paraId="2FFA3D5B" w14:textId="7BADF275" w:rsidR="00E469FD" w:rsidRDefault="00E469FD" w:rsidP="00E469FD">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Kabineti: </w:t>
      </w:r>
      <w:r w:rsidR="00CA4E1B">
        <w:rPr>
          <w:rFonts w:ascii="Times New Roman" w:eastAsia="Calibri" w:hAnsi="Times New Roman" w:cs="Times New Roman"/>
          <w:sz w:val="24"/>
          <w:szCs w:val="24"/>
        </w:rPr>
        <w:t xml:space="preserve">Tanja Majerič, Lidija </w:t>
      </w:r>
      <w:proofErr w:type="spellStart"/>
      <w:r w:rsidR="00CA4E1B">
        <w:rPr>
          <w:rFonts w:ascii="Times New Roman" w:eastAsia="Calibri" w:hAnsi="Times New Roman" w:cs="Times New Roman"/>
          <w:sz w:val="24"/>
          <w:szCs w:val="24"/>
        </w:rPr>
        <w:t>Domanjko</w:t>
      </w:r>
      <w:proofErr w:type="spellEnd"/>
    </w:p>
    <w:p w14:paraId="2E10AB25" w14:textId="77777777" w:rsidR="00E469FD" w:rsidRDefault="00E469FD" w:rsidP="00E469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Nabava didaktičnega materiala: Metka Zavratnik</w:t>
      </w:r>
    </w:p>
    <w:p w14:paraId="0B386A70" w14:textId="67B4C562" w:rsidR="00CA4E1B" w:rsidRDefault="00E469FD" w:rsidP="00E469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Razstave v vrtcu</w:t>
      </w:r>
      <w:r w:rsidR="00CA4E1B">
        <w:rPr>
          <w:rFonts w:ascii="Times New Roman" w:eastAsia="Calibri" w:hAnsi="Times New Roman" w:cs="Times New Roman"/>
          <w:sz w:val="24"/>
          <w:szCs w:val="24"/>
        </w:rPr>
        <w:t>: vzgojiteljice</w:t>
      </w:r>
    </w:p>
    <w:p w14:paraId="5082712C" w14:textId="714DE506" w:rsidR="00E469FD" w:rsidRDefault="00E469FD" w:rsidP="00E469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A4E1B">
        <w:rPr>
          <w:rFonts w:ascii="Times New Roman" w:eastAsia="Calibri" w:hAnsi="Times New Roman" w:cs="Times New Roman"/>
          <w:sz w:val="24"/>
          <w:szCs w:val="24"/>
        </w:rPr>
        <w:t xml:space="preserve">           U</w:t>
      </w:r>
      <w:r>
        <w:rPr>
          <w:rFonts w:ascii="Times New Roman" w:eastAsia="Calibri" w:hAnsi="Times New Roman" w:cs="Times New Roman"/>
          <w:sz w:val="24"/>
          <w:szCs w:val="24"/>
        </w:rPr>
        <w:t xml:space="preserve">rejanje hodnikov: </w:t>
      </w:r>
      <w:r w:rsidR="00CA4E1B">
        <w:rPr>
          <w:rFonts w:ascii="Times New Roman" w:eastAsia="Calibri" w:hAnsi="Times New Roman" w:cs="Times New Roman"/>
          <w:sz w:val="24"/>
          <w:szCs w:val="24"/>
        </w:rPr>
        <w:t xml:space="preserve">Sanja </w:t>
      </w:r>
      <w:proofErr w:type="spellStart"/>
      <w:r w:rsidR="00CA4E1B">
        <w:rPr>
          <w:rFonts w:ascii="Times New Roman" w:eastAsia="Calibri" w:hAnsi="Times New Roman" w:cs="Times New Roman"/>
          <w:sz w:val="24"/>
          <w:szCs w:val="24"/>
        </w:rPr>
        <w:t>Kesar</w:t>
      </w:r>
      <w:proofErr w:type="spellEnd"/>
      <w:r w:rsidR="00CA4E1B">
        <w:rPr>
          <w:rFonts w:ascii="Times New Roman" w:eastAsia="Calibri" w:hAnsi="Times New Roman" w:cs="Times New Roman"/>
          <w:sz w:val="24"/>
          <w:szCs w:val="24"/>
        </w:rPr>
        <w:t xml:space="preserve">, Nika </w:t>
      </w:r>
      <w:proofErr w:type="spellStart"/>
      <w:r w:rsidR="00CA4E1B">
        <w:rPr>
          <w:rFonts w:ascii="Times New Roman" w:eastAsia="Calibri" w:hAnsi="Times New Roman" w:cs="Times New Roman"/>
          <w:sz w:val="24"/>
          <w:szCs w:val="24"/>
        </w:rPr>
        <w:t>Bohl</w:t>
      </w:r>
      <w:proofErr w:type="spellEnd"/>
    </w:p>
    <w:p w14:paraId="373C90CF" w14:textId="77777777" w:rsidR="00E469FD" w:rsidRDefault="00E469FD" w:rsidP="00E469FD">
      <w:pPr>
        <w:spacing w:line="240" w:lineRule="auto"/>
        <w:ind w:firstLine="64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Skrb za zunanje površine: </w:t>
      </w:r>
    </w:p>
    <w:p w14:paraId="298C174A" w14:textId="77777777" w:rsidR="00E469FD" w:rsidRDefault="00E469FD" w:rsidP="00E469FD">
      <w:pPr>
        <w:pStyle w:val="Odstavekseznama"/>
        <w:numPr>
          <w:ilvl w:val="0"/>
          <w:numId w:val="13"/>
        </w:numPr>
        <w:spacing w:line="240" w:lineRule="auto"/>
        <w:jc w:val="both"/>
        <w:rPr>
          <w:rFonts w:ascii="Times New Roman" w:hAnsi="Times New Roman"/>
          <w:sz w:val="24"/>
          <w:szCs w:val="24"/>
        </w:rPr>
      </w:pPr>
      <w:r>
        <w:rPr>
          <w:rFonts w:ascii="Times New Roman" w:hAnsi="Times New Roman"/>
          <w:sz w:val="24"/>
          <w:szCs w:val="24"/>
        </w:rPr>
        <w:t>redni pregled: Nataša Žnidarič</w:t>
      </w:r>
    </w:p>
    <w:p w14:paraId="7E662D4C" w14:textId="77777777" w:rsidR="00E469FD" w:rsidRDefault="00E469FD" w:rsidP="00E469FD">
      <w:pPr>
        <w:pStyle w:val="Odstavekseznama"/>
        <w:numPr>
          <w:ilvl w:val="0"/>
          <w:numId w:val="13"/>
        </w:numPr>
        <w:spacing w:line="240" w:lineRule="auto"/>
        <w:jc w:val="both"/>
        <w:rPr>
          <w:rFonts w:ascii="Times New Roman" w:hAnsi="Times New Roman"/>
          <w:sz w:val="24"/>
          <w:szCs w:val="24"/>
        </w:rPr>
      </w:pPr>
      <w:r>
        <w:rPr>
          <w:rFonts w:ascii="Times New Roman" w:hAnsi="Times New Roman"/>
          <w:sz w:val="24"/>
          <w:szCs w:val="24"/>
        </w:rPr>
        <w:t>funkcionalni pregled: Ivan Sok</w:t>
      </w:r>
    </w:p>
    <w:p w14:paraId="30E4BE63" w14:textId="77777777" w:rsidR="00E469FD" w:rsidRPr="008C69FB" w:rsidRDefault="00E469FD" w:rsidP="00E469FD">
      <w:pPr>
        <w:pStyle w:val="Odstavekseznama"/>
        <w:numPr>
          <w:ilvl w:val="0"/>
          <w:numId w:val="13"/>
        </w:numPr>
        <w:spacing w:line="240" w:lineRule="auto"/>
        <w:jc w:val="both"/>
        <w:rPr>
          <w:rFonts w:ascii="Times New Roman" w:hAnsi="Times New Roman"/>
          <w:sz w:val="24"/>
          <w:szCs w:val="24"/>
        </w:rPr>
      </w:pPr>
      <w:r>
        <w:rPr>
          <w:rFonts w:ascii="Times New Roman" w:hAnsi="Times New Roman"/>
          <w:sz w:val="24"/>
          <w:szCs w:val="24"/>
        </w:rPr>
        <w:t>glavni pregled: Ivan Sok, Aleš Zavec</w:t>
      </w:r>
    </w:p>
    <w:p w14:paraId="5268A685" w14:textId="77777777" w:rsidR="00E469FD" w:rsidRDefault="00E469FD" w:rsidP="00E469FD">
      <w:pPr>
        <w:pStyle w:val="Odstavekseznama"/>
        <w:jc w:val="both"/>
        <w:rPr>
          <w:rFonts w:ascii="Times New Roman" w:hAnsi="Times New Roman"/>
        </w:rPr>
      </w:pPr>
    </w:p>
    <w:p w14:paraId="13C90BE5" w14:textId="77777777" w:rsidR="00E469FD" w:rsidRPr="00B015A6" w:rsidRDefault="00E469FD" w:rsidP="00E469FD">
      <w:pPr>
        <w:jc w:val="both"/>
        <w:rPr>
          <w:rFonts w:ascii="Times New Roman" w:hAnsi="Times New Roman"/>
        </w:rPr>
      </w:pPr>
    </w:p>
    <w:p w14:paraId="22D9FFEC" w14:textId="77777777" w:rsidR="00E469FD" w:rsidRPr="004822C2" w:rsidRDefault="00E469FD" w:rsidP="00E469FD">
      <w:pPr>
        <w:pStyle w:val="Naslov1"/>
        <w:shd w:val="clear" w:color="auto" w:fill="00B0F0"/>
        <w:jc w:val="center"/>
        <w:rPr>
          <w:rFonts w:eastAsia="Calibri" w:cstheme="minorHAnsi"/>
          <w:b/>
        </w:rPr>
      </w:pPr>
      <w:bookmarkStart w:id="19" w:name="_Toc21344161"/>
      <w:r w:rsidRPr="004822C2">
        <w:rPr>
          <w:rFonts w:eastAsia="Calibri" w:cstheme="minorHAnsi"/>
          <w:b/>
        </w:rPr>
        <w:t>5 DELO ORGANOV</w:t>
      </w:r>
      <w:bookmarkEnd w:id="19"/>
    </w:p>
    <w:p w14:paraId="203BCF43" w14:textId="77777777" w:rsidR="00E469FD" w:rsidRDefault="00E469FD" w:rsidP="00E469FD">
      <w:pPr>
        <w:ind w:left="720"/>
        <w:contextualSpacing/>
        <w:jc w:val="both"/>
        <w:rPr>
          <w:rFonts w:ascii="Times New Roman" w:eastAsia="Calibri" w:hAnsi="Times New Roman" w:cs="Times New Roman"/>
          <w:b/>
          <w:i/>
          <w:sz w:val="18"/>
          <w:szCs w:val="18"/>
        </w:rPr>
      </w:pPr>
    </w:p>
    <w:p w14:paraId="318AFE9B" w14:textId="77777777" w:rsidR="00E469FD" w:rsidRDefault="00E469FD" w:rsidP="00E469FD">
      <w:pPr>
        <w:ind w:left="720"/>
        <w:contextualSpacing/>
        <w:jc w:val="both"/>
        <w:rPr>
          <w:rFonts w:ascii="Times New Roman" w:eastAsia="Calibri" w:hAnsi="Times New Roman" w:cs="Times New Roman"/>
          <w:b/>
          <w:i/>
          <w:sz w:val="18"/>
          <w:szCs w:val="18"/>
        </w:rPr>
      </w:pPr>
    </w:p>
    <w:p w14:paraId="534109DA" w14:textId="4E94A018" w:rsidR="00E469FD" w:rsidRPr="00427531" w:rsidRDefault="00427531" w:rsidP="00E469FD">
      <w:pPr>
        <w:spacing w:after="0" w:line="240" w:lineRule="auto"/>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Strokovni aktivi</w:t>
      </w:r>
    </w:p>
    <w:p w14:paraId="0123DCFF" w14:textId="38D5FD42" w:rsidR="00E469FD" w:rsidRDefault="00E469FD" w:rsidP="00E469FD">
      <w:pPr>
        <w:spacing w:after="0" w:line="240" w:lineRule="auto"/>
        <w:jc w:val="both"/>
        <w:rPr>
          <w:rFonts w:ascii="Times New Roman" w:eastAsia="Batang"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V strokovne aktive so vključene vzgojiteljice in pomočnice vzgojiteljic. Strokovni aktivi obravnavajo vzgojno delo, dajejo vzgojiteljskemu zboru predloge za izboljšanje vzgojnega dela, obravnavajo pripombe staršev ter opravljajo druge naloge, določene v LDN. V sklopu aktiva bo tudi mesečno načrtovanje dela. Imamo dva aktiva, aktiv prvega starostnega obdobja, vodja je Petra Šegula</w:t>
      </w:r>
      <w:r w:rsidR="0042753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in aktiv drugega starostnega obdobja, vodja je</w:t>
      </w:r>
      <w:r w:rsidR="00427531">
        <w:rPr>
          <w:rFonts w:ascii="Times New Roman" w:eastAsia="Times New Roman" w:hAnsi="Times New Roman" w:cs="Times New Roman"/>
          <w:color w:val="000000" w:themeColor="text1"/>
          <w:sz w:val="24"/>
          <w:szCs w:val="24"/>
        </w:rPr>
        <w:t xml:space="preserve"> Valentina Šoštarič</w:t>
      </w:r>
      <w:r>
        <w:rPr>
          <w:rFonts w:ascii="Times New Roman" w:eastAsia="Times New Roman" w:hAnsi="Times New Roman" w:cs="Times New Roman"/>
          <w:color w:val="000000" w:themeColor="text1"/>
          <w:sz w:val="24"/>
          <w:szCs w:val="24"/>
        </w:rPr>
        <w:t>.</w:t>
      </w:r>
      <w:r>
        <w:rPr>
          <w:rFonts w:ascii="Times New Roman" w:eastAsia="Batang" w:hAnsi="Times New Roman" w:cs="Times New Roman"/>
          <w:b/>
          <w:color w:val="000000" w:themeColor="text1"/>
          <w:sz w:val="24"/>
          <w:szCs w:val="24"/>
        </w:rPr>
        <w:t xml:space="preserve"> </w:t>
      </w:r>
    </w:p>
    <w:p w14:paraId="57E1CC39" w14:textId="77777777" w:rsidR="00E469FD" w:rsidRDefault="00E469FD" w:rsidP="00E469FD">
      <w:pPr>
        <w:spacing w:after="0" w:line="240" w:lineRule="auto"/>
        <w:jc w:val="both"/>
        <w:rPr>
          <w:rFonts w:ascii="Times New Roman" w:eastAsia="Batang" w:hAnsi="Times New Roman" w:cs="Times New Roman"/>
          <w:b/>
          <w:color w:val="000000" w:themeColor="text1"/>
          <w:sz w:val="24"/>
          <w:szCs w:val="24"/>
        </w:rPr>
      </w:pPr>
    </w:p>
    <w:p w14:paraId="0C647948" w14:textId="77777777" w:rsidR="00E469FD" w:rsidRDefault="00E469FD" w:rsidP="00E469FD">
      <w:pPr>
        <w:spacing w:after="0" w:line="240" w:lineRule="auto"/>
        <w:jc w:val="both"/>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themeColor="text1"/>
          <w:sz w:val="24"/>
          <w:szCs w:val="24"/>
        </w:rPr>
        <w:t>ORGANI UPRAVLJANJA</w:t>
      </w:r>
    </w:p>
    <w:p w14:paraId="058D848B" w14:textId="77777777" w:rsidR="00E469FD" w:rsidRDefault="00E469FD" w:rsidP="00E469FD">
      <w:pPr>
        <w:spacing w:after="0" w:line="240" w:lineRule="auto"/>
        <w:jc w:val="both"/>
        <w:rPr>
          <w:rFonts w:ascii="Times New Roman" w:eastAsia="Times New Roman" w:hAnsi="Times New Roman" w:cs="Times New Roman"/>
          <w:color w:val="000000" w:themeColor="text1"/>
          <w:sz w:val="24"/>
          <w:szCs w:val="24"/>
        </w:rPr>
      </w:pPr>
    </w:p>
    <w:p w14:paraId="2122839E" w14:textId="77777777" w:rsidR="00E469FD" w:rsidRDefault="00E469FD" w:rsidP="00E469FD">
      <w:pPr>
        <w:spacing w:after="0" w:line="240" w:lineRule="auto"/>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Svet zavoda</w:t>
      </w:r>
    </w:p>
    <w:p w14:paraId="1B43E93A" w14:textId="2AF6E1A9" w:rsidR="00E469FD" w:rsidRDefault="00427531" w:rsidP="00E469F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Vrtec upravlja Svet zavoda, ki je združen s S</w:t>
      </w:r>
      <w:r w:rsidR="00E469FD">
        <w:rPr>
          <w:rFonts w:ascii="Times New Roman" w:eastAsia="Times New Roman" w:hAnsi="Times New Roman" w:cs="Times New Roman"/>
          <w:color w:val="000000" w:themeColor="text1"/>
          <w:sz w:val="24"/>
          <w:szCs w:val="24"/>
        </w:rPr>
        <w:t>vetom šole.</w:t>
      </w:r>
    </w:p>
    <w:p w14:paraId="17572426" w14:textId="7D0848AF" w:rsidR="00E469FD" w:rsidRDefault="00427531" w:rsidP="00E469F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Predstavnike staršev v Svet zavoda volijo člani S</w:t>
      </w:r>
      <w:r w:rsidR="00E469FD">
        <w:rPr>
          <w:rFonts w:ascii="Times New Roman" w:eastAsia="Times New Roman" w:hAnsi="Times New Roman" w:cs="Times New Roman"/>
          <w:color w:val="000000" w:themeColor="text1"/>
          <w:sz w:val="24"/>
          <w:szCs w:val="24"/>
        </w:rPr>
        <w:t>veta staršev.</w:t>
      </w:r>
    </w:p>
    <w:p w14:paraId="051283A0" w14:textId="77777777" w:rsidR="00E469FD" w:rsidRDefault="00E469FD" w:rsidP="00E469F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Pristojnosti sveta zavoda:</w:t>
      </w:r>
    </w:p>
    <w:p w14:paraId="32503EFB"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spremlja program razvoja vrtca,</w:t>
      </w:r>
    </w:p>
    <w:p w14:paraId="4B8D0351"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spremlja LDN in poroča o njegovi uresničitvi,</w:t>
      </w:r>
    </w:p>
    <w:p w14:paraId="7BC515FC"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predlaga uvedbo dodatnih dejavnosti in drugih programov,</w:t>
      </w:r>
    </w:p>
    <w:p w14:paraId="52E96366"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odloča o pritožbah iz delovnega razmerja,</w:t>
      </w:r>
    </w:p>
    <w:p w14:paraId="5E972DD3"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odloča o pritožbah staršev v zvezi z vzgojno-izobraževalnim delom,</w:t>
      </w:r>
    </w:p>
    <w:p w14:paraId="68C5D576"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imenuje in razrešuje ravnatelja,</w:t>
      </w:r>
    </w:p>
    <w:p w14:paraId="089AF998"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obravnava poročilo o vzgojno-varstveni problematiki,</w:t>
      </w:r>
    </w:p>
    <w:p w14:paraId="3C65FB02"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sprejema pravila in druge splošne akte Zavoda, ki jih določa akt o ustanovitvi,</w:t>
      </w:r>
    </w:p>
    <w:p w14:paraId="2F5B5DCF"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obravnava finančni načrt in sprejema zaključne račune,</w:t>
      </w:r>
    </w:p>
    <w:p w14:paraId="5F2A9F1F"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predlaga ustanovitelju spremembo ali razrešitev dejavnosti,</w:t>
      </w:r>
    </w:p>
    <w:p w14:paraId="012748B3"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daje ravnatelju in ustanovitelju predloge in mnenje o posameznih vprašanjih,</w:t>
      </w:r>
    </w:p>
    <w:p w14:paraId="5B1CA5BC"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razpisuje volitve predstavnikov delavcev v svet zavoda,</w:t>
      </w:r>
    </w:p>
    <w:p w14:paraId="750F0BAA" w14:textId="77777777" w:rsidR="00E469FD" w:rsidRDefault="00E469FD" w:rsidP="00E469FD">
      <w:pPr>
        <w:numPr>
          <w:ilvl w:val="0"/>
          <w:numId w:val="1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sprejema program reševanja presežnih delavcev,</w:t>
      </w:r>
    </w:p>
    <w:p w14:paraId="663B90AF" w14:textId="379E114A" w:rsidR="00E469FD" w:rsidRPr="00427531" w:rsidRDefault="00E469FD" w:rsidP="00B5187E">
      <w:pPr>
        <w:numPr>
          <w:ilvl w:val="0"/>
          <w:numId w:val="16"/>
        </w:numPr>
        <w:spacing w:after="0" w:line="240" w:lineRule="auto"/>
        <w:jc w:val="both"/>
        <w:rPr>
          <w:rFonts w:ascii="Times New Roman" w:eastAsia="Times New Roman" w:hAnsi="Times New Roman" w:cs="Times New Roman"/>
          <w:color w:val="000000" w:themeColor="text1"/>
          <w:sz w:val="24"/>
          <w:szCs w:val="24"/>
        </w:rPr>
      </w:pPr>
      <w:r w:rsidRPr="00427531">
        <w:rPr>
          <w:rFonts w:ascii="Times New Roman" w:eastAsia="Times New Roman" w:hAnsi="Times New Roman" w:cs="Times New Roman"/>
          <w:color w:val="000000" w:themeColor="text1"/>
          <w:sz w:val="24"/>
          <w:szCs w:val="24"/>
        </w:rPr>
        <w:t>odloča v soglasju z ustanoviteljem o povezovanju skupnih administrativnih in računovodskih nalog in za opravljanje drugih skupnih del.</w:t>
      </w:r>
    </w:p>
    <w:p w14:paraId="73E4034A" w14:textId="4CA9561A" w:rsidR="00E469FD" w:rsidRDefault="00E469FD" w:rsidP="00E469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Predsednica  </w:t>
      </w:r>
      <w:r w:rsidR="00427531">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veta zavoda je  </w:t>
      </w:r>
      <w:r>
        <w:rPr>
          <w:rFonts w:ascii="Times New Roman" w:eastAsia="Times New Roman" w:hAnsi="Times New Roman" w:cs="Times New Roman"/>
          <w:sz w:val="24"/>
          <w:szCs w:val="24"/>
        </w:rPr>
        <w:t>Valerija Vnuk Tušak.</w:t>
      </w:r>
    </w:p>
    <w:p w14:paraId="6D882F7C" w14:textId="77777777" w:rsidR="00E469FD" w:rsidRPr="004822C2" w:rsidRDefault="00E469FD" w:rsidP="00E469FD">
      <w:pPr>
        <w:pStyle w:val="Naslov1"/>
        <w:shd w:val="clear" w:color="auto" w:fill="00B0F0"/>
        <w:jc w:val="center"/>
        <w:rPr>
          <w:rFonts w:eastAsia="Times New Roman" w:cstheme="minorHAnsi"/>
          <w:b/>
          <w:sz w:val="24"/>
          <w:szCs w:val="24"/>
        </w:rPr>
      </w:pPr>
      <w:bookmarkStart w:id="20" w:name="_Toc21344162"/>
      <w:r w:rsidRPr="004822C2">
        <w:rPr>
          <w:rFonts w:cstheme="minorHAnsi"/>
          <w:b/>
        </w:rPr>
        <w:lastRenderedPageBreak/>
        <w:t>6 SODELOVANJE S STARŠI</w:t>
      </w:r>
      <w:bookmarkEnd w:id="20"/>
    </w:p>
    <w:p w14:paraId="1C929B37"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55A46B75"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PROGRAM SODELOVANJA S STARŠI</w:t>
      </w:r>
    </w:p>
    <w:p w14:paraId="1FBB58F3" w14:textId="77777777" w:rsidR="00E469FD" w:rsidRDefault="00E469FD" w:rsidP="00E469FD">
      <w:pPr>
        <w:spacing w:line="240" w:lineRule="auto"/>
        <w:jc w:val="both"/>
        <w:rPr>
          <w:rFonts w:ascii="Times New Roman" w:hAnsi="Times New Roman"/>
          <w:color w:val="000000" w:themeColor="text1"/>
          <w:sz w:val="24"/>
          <w:szCs w:val="24"/>
        </w:rPr>
      </w:pPr>
    </w:p>
    <w:p w14:paraId="4A50F231" w14:textId="5C04ACFF" w:rsidR="00E469FD" w:rsidRDefault="00E469FD" w:rsidP="00427531">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Medsebojne pravice in obveznosti staršev in vrtca se določijo s podpisom pogodb</w:t>
      </w:r>
      <w:r w:rsidR="00427531">
        <w:rPr>
          <w:rFonts w:ascii="Times New Roman" w:eastAsia="Times New Roman" w:hAnsi="Times New Roman"/>
          <w:b/>
          <w:color w:val="000000" w:themeColor="text1"/>
          <w:sz w:val="24"/>
          <w:szCs w:val="24"/>
        </w:rPr>
        <w:t xml:space="preserve">e. </w:t>
      </w:r>
      <w:r w:rsidR="00427531" w:rsidRPr="00427531">
        <w:rPr>
          <w:rFonts w:ascii="Times New Roman" w:eastAsia="Times New Roman" w:hAnsi="Times New Roman"/>
          <w:color w:val="000000" w:themeColor="text1"/>
          <w:sz w:val="24"/>
          <w:szCs w:val="24"/>
        </w:rPr>
        <w:t>Pred vstopom otroka v vrtec</w:t>
      </w:r>
      <w:r w:rsidR="00427531">
        <w:rPr>
          <w:rFonts w:ascii="Times New Roman" w:eastAsia="Times New Roman" w:hAnsi="Times New Roman"/>
          <w:b/>
          <w:color w:val="000000" w:themeColor="text1"/>
          <w:sz w:val="24"/>
          <w:szCs w:val="24"/>
        </w:rPr>
        <w:t xml:space="preserve"> </w:t>
      </w:r>
      <w:r>
        <w:rPr>
          <w:rFonts w:ascii="Times New Roman" w:eastAsia="Times New Roman" w:hAnsi="Times New Roman"/>
          <w:color w:val="000000" w:themeColor="text1"/>
          <w:sz w:val="24"/>
          <w:szCs w:val="24"/>
        </w:rPr>
        <w:t>bomo starše sprejeli z dobrodošlico in spoštovanjem, njih in njihov</w:t>
      </w:r>
      <w:r w:rsidR="00427531">
        <w:rPr>
          <w:rFonts w:ascii="Times New Roman" w:eastAsia="Times New Roman" w:hAnsi="Times New Roman"/>
          <w:color w:val="000000" w:themeColor="text1"/>
          <w:sz w:val="24"/>
          <w:szCs w:val="24"/>
        </w:rPr>
        <w:t>e ideje, potenciale in vrednote. Tudi sicer bomo s starši sodelovali tako, da:</w:t>
      </w:r>
    </w:p>
    <w:p w14:paraId="1E6810C7" w14:textId="7C865026" w:rsidR="00E469FD" w:rsidRDefault="00427531"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jih bomo </w:t>
      </w:r>
      <w:r>
        <w:rPr>
          <w:rFonts w:ascii="Times New Roman" w:eastAsia="Times New Roman" w:hAnsi="Times New Roman"/>
          <w:color w:val="000000" w:themeColor="text1"/>
          <w:sz w:val="24"/>
          <w:szCs w:val="24"/>
        </w:rPr>
        <w:t xml:space="preserve">vabili </w:t>
      </w:r>
      <w:r w:rsidR="00E469FD">
        <w:rPr>
          <w:rFonts w:ascii="Times New Roman" w:eastAsia="Times New Roman" w:hAnsi="Times New Roman"/>
          <w:color w:val="000000" w:themeColor="text1"/>
          <w:sz w:val="24"/>
          <w:szCs w:val="24"/>
        </w:rPr>
        <w:t>k sodelovanju,</w:t>
      </w:r>
      <w:r>
        <w:rPr>
          <w:rFonts w:ascii="Times New Roman" w:eastAsia="Times New Roman" w:hAnsi="Times New Roman"/>
          <w:color w:val="000000" w:themeColor="text1"/>
          <w:sz w:val="24"/>
          <w:szCs w:val="24"/>
        </w:rPr>
        <w:t xml:space="preserve"> </w:t>
      </w:r>
    </w:p>
    <w:p w14:paraId="19586701" w14:textId="0617658E" w:rsidR="00E469FD" w:rsidRDefault="00427531"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bomo</w:t>
      </w:r>
      <w:r>
        <w:rPr>
          <w:rFonts w:ascii="Times New Roman" w:eastAsia="Times New Roman" w:hAnsi="Times New Roman"/>
          <w:color w:val="000000" w:themeColor="text1"/>
          <w:sz w:val="24"/>
          <w:szCs w:val="24"/>
        </w:rPr>
        <w:t xml:space="preserve"> z njimi</w:t>
      </w:r>
      <w:r>
        <w:rPr>
          <w:rFonts w:ascii="Times New Roman" w:eastAsia="Times New Roman" w:hAnsi="Times New Roman"/>
          <w:color w:val="000000" w:themeColor="text1"/>
          <w:sz w:val="24"/>
          <w:szCs w:val="24"/>
        </w:rPr>
        <w:t xml:space="preserve"> </w:t>
      </w:r>
      <w:r w:rsidR="00E469FD">
        <w:rPr>
          <w:rFonts w:ascii="Times New Roman" w:eastAsia="Times New Roman" w:hAnsi="Times New Roman"/>
          <w:color w:val="000000" w:themeColor="text1"/>
          <w:sz w:val="24"/>
          <w:szCs w:val="24"/>
        </w:rPr>
        <w:t>soustvarjali vrednote, pomembne za otrokov zdrav osebnostni razvoj in njegovo blaginjo,</w:t>
      </w:r>
    </w:p>
    <w:p w14:paraId="6F745A7E" w14:textId="77777777" w:rsidR="00E469FD" w:rsidRDefault="00E469FD"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bomo skupaj z njimi soustvarjali pogoje za dobre odnose med vsemi nami, ki skrbimo za otrokove koristi, njihovo srečo in zadovoljstvo,</w:t>
      </w:r>
    </w:p>
    <w:p w14:paraId="5DC07867" w14:textId="77777777" w:rsidR="00E469FD" w:rsidRDefault="00E469FD"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bomo zagotavljali pestrost programa, izvajali obogatitvene dejavnosti, skladno s potrebami in izbirami otrok,</w:t>
      </w:r>
    </w:p>
    <w:p w14:paraId="3BD7DF29" w14:textId="77777777" w:rsidR="00E469FD" w:rsidRDefault="00E469FD"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bomo otrokom pomagali izraziti svoja čustva, razvijati veščine za sodelovanje z drugimi otroki in odraslimi,</w:t>
      </w:r>
    </w:p>
    <w:p w14:paraId="6398F645" w14:textId="77777777" w:rsidR="00E469FD" w:rsidRDefault="00E469FD"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bomo staršem in otrokom ponudili priložnosti za učenje in druženje,</w:t>
      </w:r>
    </w:p>
    <w:p w14:paraId="7E2C8EC1" w14:textId="77777777" w:rsidR="00E469FD" w:rsidRDefault="00E469FD"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jih bomo informirali o načrtovanih in izvedenih dejavnostih v vrtcu,</w:t>
      </w:r>
    </w:p>
    <w:p w14:paraId="0E6D6C37" w14:textId="77777777" w:rsidR="00E469FD" w:rsidRDefault="00E469FD"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jih bomo povezali z drugimi starši, za prijateljstva in podporo,</w:t>
      </w:r>
    </w:p>
    <w:p w14:paraId="16DD3540" w14:textId="77777777" w:rsidR="00E469FD" w:rsidRDefault="00E469FD"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bomo uporabili naše izkušnje, da bi jim ponudili pomoč pri soočanju s preizkušnjami, stiskami,</w:t>
      </w:r>
    </w:p>
    <w:p w14:paraId="3F50A5BA" w14:textId="77777777" w:rsidR="00E469FD" w:rsidRDefault="00E469FD"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 jih bomo usmerili in povezali z viri v njihovi skupnosti, ko jih bodo morda potrebovali,</w:t>
      </w:r>
    </w:p>
    <w:p w14:paraId="13F2A35E" w14:textId="77777777" w:rsidR="00E469FD" w:rsidRDefault="00E469FD"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jim bomo pomagali biti najboljši starši,</w:t>
      </w:r>
    </w:p>
    <w:p w14:paraId="5E721BF9" w14:textId="77777777" w:rsidR="00E469FD" w:rsidRDefault="00E469FD" w:rsidP="00E469FD">
      <w:pPr>
        <w:pStyle w:val="Odstavekseznama"/>
        <w:numPr>
          <w:ilvl w:val="0"/>
          <w:numId w:val="17"/>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bomo nasmejan obraz, prijetno mesto in partner, ki mu lahko zaupajo.</w:t>
      </w:r>
    </w:p>
    <w:p w14:paraId="5AA7FC97" w14:textId="77777777" w:rsidR="00E469FD" w:rsidRDefault="00E469FD" w:rsidP="00E469FD">
      <w:pPr>
        <w:spacing w:line="240" w:lineRule="auto"/>
        <w:jc w:val="both"/>
        <w:rPr>
          <w:rFonts w:ascii="Times New Roman" w:hAnsi="Times New Roman"/>
          <w:color w:val="000000" w:themeColor="text1"/>
          <w:sz w:val="24"/>
          <w:szCs w:val="24"/>
        </w:rPr>
      </w:pPr>
    </w:p>
    <w:p w14:paraId="79922496"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bookmarkStart w:id="21" w:name="_Toc336153194"/>
    </w:p>
    <w:p w14:paraId="769298BB"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r>
        <w:rPr>
          <w:rFonts w:ascii="Times New Roman" w:eastAsia="Batang" w:hAnsi="Times New Roman" w:cs="Times New Roman"/>
          <w:i/>
          <w:iCs/>
          <w:color w:val="000000" w:themeColor="text1"/>
          <w:spacing w:val="15"/>
          <w:sz w:val="24"/>
          <w:szCs w:val="24"/>
        </w:rPr>
        <w:t>SODELOVANJE STARŠEV PRI NEPOSREDNEM VZGOJNEM DELU</w:t>
      </w:r>
      <w:bookmarkEnd w:id="21"/>
    </w:p>
    <w:p w14:paraId="70FA4314"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predšolskem obdobju otrok nezavedno z učenjem po zgledu in modelu usvaja različne vzorce vedenja, čustvovanja, govora in mišljenja. Kaj in koliko bo otrok usvojil, je odvisno od stopnje čustvene navezanosti na starše, vzgojiteljice in pomočnice vzgojiteljic v vrtcu, od njihovih osebnostnih lastnosti in usklajenosti vzgojnih ravnanj. Le prepletenost družinskih in strokovnih vplivov zagotavljata uspešno vzgojno delo in razvoj otroka. </w:t>
      </w:r>
    </w:p>
    <w:p w14:paraId="4BEC4DED" w14:textId="2764583B"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odnosih s starši si moramo prizadevati ustvariti odprt odnos, kar pomeni, da vsak partner lahko tvega, da je pošten, direkten in iskren, da ustvarimo odnos, </w:t>
      </w:r>
      <w:r w:rsidR="00427531">
        <w:rPr>
          <w:rFonts w:ascii="Times New Roman" w:hAnsi="Times New Roman" w:cs="Times New Roman"/>
          <w:sz w:val="24"/>
          <w:szCs w:val="24"/>
        </w:rPr>
        <w:t>v katerem</w:t>
      </w:r>
      <w:r>
        <w:rPr>
          <w:rFonts w:ascii="Times New Roman" w:hAnsi="Times New Roman" w:cs="Times New Roman"/>
          <w:sz w:val="24"/>
          <w:szCs w:val="24"/>
        </w:rPr>
        <w:t xml:space="preserve"> je vsak prepričan, da ga drugi ceni in kjer se oba partnerja zavedata medsebojne odvisnosti in odgovornosti.</w:t>
      </w:r>
    </w:p>
    <w:p w14:paraId="43765A15"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Starši imajo pravico do sodelovanja pri načrtovanju ter organiziranju življenja in dela v vrtcu in skupini, kar jim mora vrtec formalno omogočiti. Pri tem morajo upoštevati meje  svojega soodločanja in ne smejo posegati v strokovno avtonomnost vrtca. </w:t>
      </w:r>
    </w:p>
    <w:p w14:paraId="2E6AC16E"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 vstopu otroka v vrtec lahko ta staršem omogoči postopno uvajanje tako, da smejo biti skupaj z njim v skupini. </w:t>
      </w:r>
    </w:p>
    <w:p w14:paraId="508B5EB8"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Starši imajo pravico do vpogleda v programe za predšolske otroke, do obveščenosti o življenju in delu v vrtcu in pravico do zaščite zasebnosti, s poudarkom na varstvu osebnih podatkov. </w:t>
      </w:r>
    </w:p>
    <w:p w14:paraId="0DBD96CF" w14:textId="7777777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Druženje staršev, otrok in vzgojiteljev omogoča otrokom pridobivanje izkušenj pri komuniciranju z otroki in odraslimi. </w:t>
      </w:r>
    </w:p>
    <w:p w14:paraId="3D4F2E22" w14:textId="3642B3C7" w:rsidR="00E469FD" w:rsidRDefault="00E469FD" w:rsidP="00E46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Starši morajo biti dobro informirani o poteku dela. Zato bomo organizir</w:t>
      </w:r>
      <w:r w:rsidR="00427531">
        <w:rPr>
          <w:rFonts w:ascii="Times New Roman" w:hAnsi="Times New Roman" w:cs="Times New Roman"/>
          <w:sz w:val="24"/>
          <w:szCs w:val="24"/>
        </w:rPr>
        <w:t>ali različne oblike sodelovanja:</w:t>
      </w:r>
    </w:p>
    <w:p w14:paraId="21A9AB44"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2FD63175" w14:textId="1CA11749" w:rsidR="00427531" w:rsidRDefault="00427531"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v</w:t>
      </w:r>
      <w:r w:rsidR="00E469FD">
        <w:rPr>
          <w:rFonts w:ascii="Times New Roman" w:eastAsia="Times New Roman" w:hAnsi="Times New Roman"/>
          <w:b/>
          <w:color w:val="000000" w:themeColor="text1"/>
          <w:sz w:val="24"/>
          <w:szCs w:val="24"/>
        </w:rPr>
        <w:t>ključevanje staršev v oddelek ob uvajanju</w:t>
      </w:r>
      <w:r>
        <w:rPr>
          <w:rFonts w:ascii="Times New Roman" w:eastAsia="Times New Roman" w:hAnsi="Times New Roman"/>
          <w:b/>
          <w:color w:val="000000" w:themeColor="text1"/>
          <w:sz w:val="24"/>
          <w:szCs w:val="24"/>
        </w:rPr>
        <w:t xml:space="preserve"> otrok – načrt uvajanja v vrtec </w:t>
      </w:r>
    </w:p>
    <w:p w14:paraId="200BBDDE" w14:textId="3751BE54" w:rsidR="00E469FD" w:rsidRDefault="00427531"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v</w:t>
      </w:r>
      <w:r w:rsidR="00E469FD">
        <w:rPr>
          <w:rFonts w:ascii="Times New Roman" w:eastAsia="Times New Roman" w:hAnsi="Times New Roman"/>
          <w:b/>
          <w:color w:val="000000" w:themeColor="text1"/>
          <w:sz w:val="24"/>
          <w:szCs w:val="24"/>
        </w:rPr>
        <w:t>ključevanje staršev v</w:t>
      </w:r>
      <w:r>
        <w:rPr>
          <w:rFonts w:ascii="Times New Roman" w:eastAsia="Times New Roman" w:hAnsi="Times New Roman"/>
          <w:b/>
          <w:color w:val="000000" w:themeColor="text1"/>
          <w:sz w:val="24"/>
          <w:szCs w:val="24"/>
        </w:rPr>
        <w:t xml:space="preserve"> izvajanje celoletnih projektov</w:t>
      </w:r>
      <w:r w:rsidR="00E469FD">
        <w:rPr>
          <w:rFonts w:ascii="Times New Roman" w:eastAsia="Times New Roman" w:hAnsi="Times New Roman"/>
          <w:b/>
          <w:color w:val="000000" w:themeColor="text1"/>
          <w:sz w:val="24"/>
          <w:szCs w:val="24"/>
        </w:rPr>
        <w:t xml:space="preserve"> </w:t>
      </w:r>
    </w:p>
    <w:p w14:paraId="7D7FA4DE"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24E4D3D5"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Pisno komuniciranje s starši:</w:t>
      </w:r>
    </w:p>
    <w:p w14:paraId="799F5D87" w14:textId="29023AA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Komunikacija s starši poteka pisno</w:t>
      </w:r>
      <w:r w:rsidR="00427531">
        <w:rPr>
          <w:rFonts w:ascii="Times New Roman" w:eastAsia="Times New Roman" w:hAnsi="Times New Roman"/>
          <w:color w:val="000000" w:themeColor="text1"/>
          <w:sz w:val="24"/>
          <w:szCs w:val="24"/>
        </w:rPr>
        <w:t xml:space="preserve"> in ustno (e-A</w:t>
      </w:r>
      <w:r>
        <w:rPr>
          <w:rFonts w:ascii="Times New Roman" w:eastAsia="Times New Roman" w:hAnsi="Times New Roman"/>
          <w:color w:val="000000" w:themeColor="text1"/>
          <w:sz w:val="24"/>
          <w:szCs w:val="24"/>
        </w:rPr>
        <w:t>sistent, publikacija, LDN, zloženke, vabila, sporočila, sklepi, dogovori v skupini …).</w:t>
      </w:r>
    </w:p>
    <w:p w14:paraId="71D40B5C" w14:textId="77777777" w:rsidR="00E469FD" w:rsidRDefault="00E469FD" w:rsidP="00E469FD">
      <w:pPr>
        <w:spacing w:line="240" w:lineRule="auto"/>
        <w:jc w:val="both"/>
        <w:rPr>
          <w:rFonts w:ascii="Times New Roman" w:eastAsia="Batang" w:hAnsi="Times New Roman"/>
          <w:b/>
          <w:color w:val="000000" w:themeColor="text1"/>
          <w:sz w:val="24"/>
          <w:szCs w:val="24"/>
        </w:rPr>
      </w:pPr>
    </w:p>
    <w:p w14:paraId="6EC4CA6C" w14:textId="77777777" w:rsidR="00E469FD" w:rsidRDefault="00E469FD" w:rsidP="00E469FD">
      <w:pPr>
        <w:spacing w:line="240" w:lineRule="auto"/>
        <w:jc w:val="both"/>
        <w:rPr>
          <w:rFonts w:ascii="Times New Roman" w:eastAsia="Batang" w:hAnsi="Times New Roman" w:cs="Times New Roman"/>
          <w:b/>
          <w:i/>
          <w:iCs/>
          <w:color w:val="000000" w:themeColor="text1"/>
          <w:spacing w:val="15"/>
          <w:sz w:val="24"/>
          <w:szCs w:val="24"/>
        </w:rPr>
      </w:pPr>
      <w:bookmarkStart w:id="22" w:name="_Toc336153195"/>
      <w:r>
        <w:rPr>
          <w:rFonts w:ascii="Times New Roman" w:eastAsia="Batang" w:hAnsi="Times New Roman" w:cs="Times New Roman"/>
          <w:b/>
          <w:i/>
          <w:iCs/>
          <w:color w:val="000000" w:themeColor="text1"/>
          <w:spacing w:val="15"/>
          <w:sz w:val="24"/>
          <w:szCs w:val="24"/>
        </w:rPr>
        <w:t>STROKOVNA SREČANJA S STARŠI</w:t>
      </w:r>
      <w:bookmarkEnd w:id="22"/>
    </w:p>
    <w:p w14:paraId="0E9670C5" w14:textId="7AABE340" w:rsidR="00E469FD" w:rsidRDefault="00E469FD"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Pogovorne ure</w:t>
      </w:r>
      <w:r w:rsidR="00427531">
        <w:rPr>
          <w:rFonts w:ascii="Times New Roman" w:eastAsia="Times New Roman" w:hAnsi="Times New Roman"/>
          <w:b/>
          <w:color w:val="000000" w:themeColor="text1"/>
          <w:sz w:val="24"/>
          <w:szCs w:val="24"/>
        </w:rPr>
        <w:t xml:space="preserve"> so</w:t>
      </w:r>
      <w:r>
        <w:rPr>
          <w:rFonts w:ascii="Times New Roman" w:eastAsia="Times New Roman" w:hAnsi="Times New Roman"/>
          <w:b/>
          <w:color w:val="000000" w:themeColor="text1"/>
          <w:sz w:val="24"/>
          <w:szCs w:val="24"/>
        </w:rPr>
        <w:t xml:space="preserve"> vsak drugi ponedeljek v mesecu od 16.30 do 17.30.</w:t>
      </w:r>
    </w:p>
    <w:p w14:paraId="3C70FFD2"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5612F55A" w14:textId="77777777" w:rsidR="00E469FD" w:rsidRDefault="00E469FD" w:rsidP="00E469FD">
      <w:pPr>
        <w:spacing w:after="0" w:line="240" w:lineRule="auto"/>
        <w:ind w:left="624"/>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Načelo sodelovanja s starši:</w:t>
      </w:r>
    </w:p>
    <w:p w14:paraId="64A6000C" w14:textId="77777777" w:rsidR="00427531" w:rsidRDefault="00E469FD" w:rsidP="00E469FD">
      <w:pPr>
        <w:spacing w:after="0" w:line="240" w:lineRule="auto"/>
        <w:ind w:left="624"/>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Starši imajo pravico do poglobljene informacije o razvoju otroka.</w:t>
      </w:r>
      <w:r>
        <w:rPr>
          <w:rFonts w:ascii="Times New Roman" w:eastAsia="Times New Roman" w:hAnsi="Times New Roman"/>
          <w:color w:val="000000" w:themeColor="text1"/>
          <w:sz w:val="24"/>
          <w:szCs w:val="24"/>
        </w:rPr>
        <w:br/>
      </w:r>
    </w:p>
    <w:p w14:paraId="305B6446" w14:textId="412C898F" w:rsidR="00E469FD" w:rsidRDefault="00E469FD" w:rsidP="00E469FD">
      <w:pPr>
        <w:spacing w:after="0" w:line="240" w:lineRule="auto"/>
        <w:ind w:left="624"/>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Cilj:</w:t>
      </w:r>
      <w:r>
        <w:rPr>
          <w:rFonts w:ascii="Times New Roman" w:eastAsia="Times New Roman" w:hAnsi="Times New Roman"/>
          <w:color w:val="000000" w:themeColor="text1"/>
          <w:sz w:val="24"/>
          <w:szCs w:val="24"/>
        </w:rPr>
        <w:t xml:space="preserve"> izmenjava informacij in pogovor o razvojnih značilnostih otroka.</w:t>
      </w:r>
    </w:p>
    <w:p w14:paraId="3D229E75" w14:textId="77777777" w:rsidR="00E469FD" w:rsidRDefault="00E469FD" w:rsidP="00E469FD">
      <w:pPr>
        <w:spacing w:after="0" w:line="240" w:lineRule="auto"/>
        <w:jc w:val="both"/>
        <w:rPr>
          <w:rFonts w:ascii="Times New Roman" w:eastAsia="Times New Roman" w:hAnsi="Times New Roman"/>
          <w:i/>
          <w:color w:val="000000" w:themeColor="text1"/>
          <w:sz w:val="24"/>
          <w:szCs w:val="24"/>
        </w:rPr>
      </w:pPr>
    </w:p>
    <w:p w14:paraId="7425BDDA" w14:textId="3D08829F" w:rsidR="00E469FD" w:rsidRDefault="00E469FD" w:rsidP="00E469FD">
      <w:pPr>
        <w:spacing w:after="0" w:line="240" w:lineRule="auto"/>
        <w:ind w:left="540" w:hanging="540"/>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Skupni roditeljski sestanek in </w:t>
      </w:r>
      <w:r w:rsidR="00427531">
        <w:rPr>
          <w:rFonts w:ascii="Times New Roman" w:eastAsia="Times New Roman" w:hAnsi="Times New Roman"/>
          <w:b/>
          <w:color w:val="000000" w:themeColor="text1"/>
          <w:sz w:val="24"/>
          <w:szCs w:val="24"/>
        </w:rPr>
        <w:t xml:space="preserve">sestanki </w:t>
      </w:r>
      <w:r>
        <w:rPr>
          <w:rFonts w:ascii="Times New Roman" w:eastAsia="Times New Roman" w:hAnsi="Times New Roman"/>
          <w:b/>
          <w:color w:val="000000" w:themeColor="text1"/>
          <w:sz w:val="24"/>
          <w:szCs w:val="24"/>
        </w:rPr>
        <w:t xml:space="preserve">po skupinah </w:t>
      </w:r>
    </w:p>
    <w:p w14:paraId="66F13BBF" w14:textId="58180AC8" w:rsidR="00E469FD" w:rsidRDefault="00E469FD" w:rsidP="00E469FD">
      <w:pPr>
        <w:spacing w:after="0" w:line="240" w:lineRule="auto"/>
        <w:ind w:left="540" w:hanging="540"/>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br/>
        <w:t>Cilj:</w:t>
      </w:r>
      <w:r>
        <w:rPr>
          <w:rFonts w:ascii="Times New Roman" w:eastAsia="Times New Roman" w:hAnsi="Times New Roman"/>
          <w:color w:val="000000" w:themeColor="text1"/>
          <w:sz w:val="24"/>
          <w:szCs w:val="24"/>
        </w:rPr>
        <w:t xml:space="preserve"> Seznanitev </w:t>
      </w:r>
      <w:r w:rsidR="00427531">
        <w:rPr>
          <w:rFonts w:ascii="Times New Roman" w:eastAsia="Times New Roman" w:hAnsi="Times New Roman"/>
          <w:color w:val="000000" w:themeColor="text1"/>
          <w:sz w:val="24"/>
          <w:szCs w:val="24"/>
        </w:rPr>
        <w:t>z letnim delovnim načrtom vrtca</w:t>
      </w:r>
      <w:r>
        <w:rPr>
          <w:rFonts w:ascii="Times New Roman" w:eastAsia="Times New Roman" w:hAnsi="Times New Roman"/>
          <w:color w:val="000000" w:themeColor="text1"/>
          <w:sz w:val="24"/>
          <w:szCs w:val="24"/>
        </w:rPr>
        <w:br/>
        <w:t xml:space="preserve">         Seznanitev </w:t>
      </w:r>
      <w:r w:rsidR="00427531">
        <w:rPr>
          <w:rFonts w:ascii="Times New Roman" w:eastAsia="Times New Roman" w:hAnsi="Times New Roman"/>
          <w:color w:val="000000" w:themeColor="text1"/>
          <w:sz w:val="24"/>
          <w:szCs w:val="24"/>
        </w:rPr>
        <w:t>z delom in življenjem v oddelku</w:t>
      </w:r>
    </w:p>
    <w:p w14:paraId="4F8DE96D" w14:textId="069332E4" w:rsidR="00E469FD" w:rsidRDefault="00E469FD" w:rsidP="00E469FD">
      <w:pPr>
        <w:spacing w:after="0" w:line="240" w:lineRule="auto"/>
        <w:ind w:left="540"/>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Čas:</w:t>
      </w:r>
      <w:r>
        <w:rPr>
          <w:rFonts w:ascii="Times New Roman" w:eastAsia="Times New Roman" w:hAnsi="Times New Roman"/>
          <w:color w:val="000000" w:themeColor="text1"/>
          <w:sz w:val="24"/>
          <w:szCs w:val="24"/>
        </w:rPr>
        <w:t xml:space="preserve"> september 202</w:t>
      </w:r>
      <w:r w:rsidR="002E2539">
        <w:rPr>
          <w:rFonts w:ascii="Times New Roman" w:eastAsia="Times New Roman" w:hAnsi="Times New Roman"/>
          <w:color w:val="000000" w:themeColor="text1"/>
          <w:sz w:val="24"/>
          <w:szCs w:val="24"/>
        </w:rPr>
        <w:t>3</w:t>
      </w:r>
    </w:p>
    <w:p w14:paraId="1240C8AD" w14:textId="77777777" w:rsidR="00E469FD" w:rsidRDefault="00E469FD" w:rsidP="00E469FD">
      <w:pPr>
        <w:spacing w:after="0" w:line="240" w:lineRule="auto"/>
        <w:ind w:left="540" w:hanging="540"/>
        <w:jc w:val="both"/>
        <w:rPr>
          <w:rFonts w:ascii="Times New Roman" w:eastAsia="Times New Roman" w:hAnsi="Times New Roman"/>
          <w:i/>
          <w:color w:val="000000" w:themeColor="text1"/>
          <w:sz w:val="24"/>
          <w:szCs w:val="24"/>
        </w:rPr>
      </w:pPr>
    </w:p>
    <w:p w14:paraId="5A5F52AA"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Roditeljski sestanek po skupinah  </w:t>
      </w:r>
    </w:p>
    <w:p w14:paraId="15F317FB"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p>
    <w:p w14:paraId="29EBB1F4" w14:textId="284514B6"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          Cilj: </w:t>
      </w:r>
      <w:r w:rsidR="00427531">
        <w:rPr>
          <w:rFonts w:ascii="Times New Roman" w:eastAsia="Times New Roman" w:hAnsi="Times New Roman"/>
          <w:color w:val="000000" w:themeColor="text1"/>
          <w:sz w:val="24"/>
          <w:szCs w:val="24"/>
        </w:rPr>
        <w:t>polletna evalvacija</w:t>
      </w:r>
    </w:p>
    <w:p w14:paraId="5216B934" w14:textId="143BE240"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          Čas: </w:t>
      </w:r>
      <w:r>
        <w:rPr>
          <w:rFonts w:ascii="Times New Roman" w:eastAsia="Times New Roman" w:hAnsi="Times New Roman"/>
          <w:color w:val="000000" w:themeColor="text1"/>
          <w:sz w:val="24"/>
          <w:szCs w:val="24"/>
        </w:rPr>
        <w:t>januar 202</w:t>
      </w:r>
      <w:r w:rsidR="002E2539">
        <w:rPr>
          <w:rFonts w:ascii="Times New Roman" w:eastAsia="Times New Roman" w:hAnsi="Times New Roman"/>
          <w:color w:val="000000" w:themeColor="text1"/>
          <w:sz w:val="24"/>
          <w:szCs w:val="24"/>
        </w:rPr>
        <w:t>4</w:t>
      </w:r>
    </w:p>
    <w:p w14:paraId="4CCBD861" w14:textId="77777777" w:rsidR="00E469FD" w:rsidRDefault="00E469FD" w:rsidP="00E469FD">
      <w:pPr>
        <w:spacing w:after="0" w:line="240" w:lineRule="auto"/>
        <w:ind w:firstLine="708"/>
        <w:rPr>
          <w:rFonts w:ascii="Times New Roman" w:eastAsia="Times New Roman" w:hAnsi="Times New Roman"/>
          <w:color w:val="000000" w:themeColor="text1"/>
          <w:sz w:val="24"/>
          <w:szCs w:val="24"/>
        </w:rPr>
      </w:pPr>
    </w:p>
    <w:p w14:paraId="4338EEEF" w14:textId="32801A30" w:rsidR="00E469FD" w:rsidRDefault="00427531"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Zaključno druženje z otroki in starši</w:t>
      </w:r>
    </w:p>
    <w:p w14:paraId="7A331DAA"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p>
    <w:p w14:paraId="1605F09B"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Roditeljski sestanek za starše novo sprejetih otrok</w:t>
      </w:r>
    </w:p>
    <w:p w14:paraId="0AE8E68E"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Seznanitev z načrtom uvajanja – uvajalno obdobje</w:t>
      </w:r>
    </w:p>
    <w:p w14:paraId="23E18CA9" w14:textId="7B3B2149" w:rsidR="00E469FD" w:rsidRDefault="00E469FD" w:rsidP="00E469FD">
      <w:pPr>
        <w:spacing w:after="0" w:line="240" w:lineRule="auto"/>
        <w:ind w:left="170"/>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     Čas:</w:t>
      </w:r>
      <w:r>
        <w:rPr>
          <w:rFonts w:ascii="Times New Roman" w:eastAsia="Times New Roman" w:hAnsi="Times New Roman"/>
          <w:color w:val="000000" w:themeColor="text1"/>
          <w:sz w:val="24"/>
          <w:szCs w:val="24"/>
        </w:rPr>
        <w:t xml:space="preserve"> konec avgusta 202</w:t>
      </w:r>
      <w:r w:rsidR="002E2539">
        <w:rPr>
          <w:rFonts w:ascii="Times New Roman" w:eastAsia="Times New Roman" w:hAnsi="Times New Roman"/>
          <w:color w:val="000000" w:themeColor="text1"/>
          <w:sz w:val="24"/>
          <w:szCs w:val="24"/>
        </w:rPr>
        <w:t>3</w:t>
      </w:r>
    </w:p>
    <w:p w14:paraId="1EDDF647" w14:textId="55949B96" w:rsidR="00E469FD" w:rsidRDefault="00427531"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Izvajalke: v</w:t>
      </w:r>
      <w:r w:rsidR="00E469FD">
        <w:rPr>
          <w:rFonts w:ascii="Times New Roman" w:eastAsia="Times New Roman" w:hAnsi="Times New Roman"/>
          <w:color w:val="000000" w:themeColor="text1"/>
          <w:sz w:val="24"/>
          <w:szCs w:val="24"/>
        </w:rPr>
        <w:t>zgojite</w:t>
      </w:r>
      <w:r>
        <w:rPr>
          <w:rFonts w:ascii="Times New Roman" w:eastAsia="Times New Roman" w:hAnsi="Times New Roman"/>
          <w:color w:val="000000" w:themeColor="text1"/>
          <w:sz w:val="24"/>
          <w:szCs w:val="24"/>
        </w:rPr>
        <w:t>ljice, ki bodo sprejele novince</w:t>
      </w:r>
    </w:p>
    <w:p w14:paraId="443DD530"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bookmarkStart w:id="23" w:name="_Toc336153196"/>
    </w:p>
    <w:p w14:paraId="11C3067A"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r>
        <w:rPr>
          <w:rFonts w:ascii="Times New Roman" w:eastAsia="Batang" w:hAnsi="Times New Roman" w:cs="Times New Roman"/>
          <w:i/>
          <w:iCs/>
          <w:color w:val="000000" w:themeColor="text1"/>
          <w:spacing w:val="15"/>
          <w:sz w:val="24"/>
          <w:szCs w:val="24"/>
        </w:rPr>
        <w:lastRenderedPageBreak/>
        <w:t>SOUPRAVLJANJE STARŠEV PRI DEJAVNOSTI VRTCA</w:t>
      </w:r>
      <w:bookmarkEnd w:id="23"/>
    </w:p>
    <w:p w14:paraId="01DC2455" w14:textId="77777777" w:rsidR="00E469FD" w:rsidRDefault="00E469FD" w:rsidP="00E469FD">
      <w:pPr>
        <w:spacing w:after="0" w:line="240" w:lineRule="auto"/>
        <w:jc w:val="both"/>
        <w:rPr>
          <w:rFonts w:ascii="Times New Roman" w:eastAsia="Times New Roman" w:hAnsi="Times New Roman"/>
          <w:b/>
          <w:color w:val="000000" w:themeColor="text1"/>
          <w:sz w:val="24"/>
          <w:szCs w:val="24"/>
          <w:u w:val="single"/>
        </w:rPr>
      </w:pPr>
      <w:r>
        <w:rPr>
          <w:rFonts w:ascii="Times New Roman" w:eastAsia="Times New Roman" w:hAnsi="Times New Roman"/>
          <w:b/>
          <w:color w:val="000000" w:themeColor="text1"/>
          <w:sz w:val="24"/>
          <w:szCs w:val="24"/>
          <w:u w:val="single"/>
        </w:rPr>
        <w:t>Svet staršev vrtca</w:t>
      </w:r>
    </w:p>
    <w:p w14:paraId="756A7238"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0FACC808"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Svet staršev je sestavljen tako, da ima v njem vsak oddelek po enega predstavnika, ki ga starši izvolijo na prvem roditeljskem sestanku v šolskem letu. Prvi sklic sveta staršev skliče ravnatelj.</w:t>
      </w:r>
    </w:p>
    <w:p w14:paraId="7282A4DC"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18FB707A"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Svet staršev je posvetovalni organ.</w:t>
      </w:r>
    </w:p>
    <w:p w14:paraId="0116C92C"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62305015"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Pristojnosti sveta staršev:</w:t>
      </w:r>
    </w:p>
    <w:p w14:paraId="727D312F" w14:textId="77777777" w:rsidR="00E469FD" w:rsidRDefault="00E469FD" w:rsidP="00E469FD">
      <w:pPr>
        <w:numPr>
          <w:ilvl w:val="0"/>
          <w:numId w:val="18"/>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predlaga nadstandardne dejavnosti,</w:t>
      </w:r>
    </w:p>
    <w:p w14:paraId="47D4D188" w14:textId="77777777" w:rsidR="00E469FD" w:rsidRDefault="00E469FD" w:rsidP="00E469FD">
      <w:pPr>
        <w:numPr>
          <w:ilvl w:val="0"/>
          <w:numId w:val="18"/>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daje soglasje k predlogu ravnatelja o nadstandardnih dejavnostih,</w:t>
      </w:r>
    </w:p>
    <w:p w14:paraId="4A77392E" w14:textId="77777777" w:rsidR="00E469FD" w:rsidRDefault="00E469FD" w:rsidP="00E469FD">
      <w:pPr>
        <w:numPr>
          <w:ilvl w:val="0"/>
          <w:numId w:val="18"/>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daje mnenje o LDN,</w:t>
      </w:r>
    </w:p>
    <w:p w14:paraId="5AD96D54" w14:textId="77777777" w:rsidR="00E469FD" w:rsidRDefault="00E469FD" w:rsidP="00E469FD">
      <w:pPr>
        <w:numPr>
          <w:ilvl w:val="0"/>
          <w:numId w:val="18"/>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razpravlja o poročilih ravnatelja o vzgojno-izobraževalni problematiki,</w:t>
      </w:r>
    </w:p>
    <w:p w14:paraId="624424A0" w14:textId="77777777" w:rsidR="00E469FD" w:rsidRDefault="00E469FD" w:rsidP="00E469FD">
      <w:pPr>
        <w:numPr>
          <w:ilvl w:val="0"/>
          <w:numId w:val="18"/>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obravnava pritožbe staršev v zvezi z vzgojno-izobraževalnim delom,</w:t>
      </w:r>
    </w:p>
    <w:p w14:paraId="6B3E0AA7" w14:textId="77777777" w:rsidR="00E469FD" w:rsidRDefault="00E469FD" w:rsidP="00E469FD">
      <w:pPr>
        <w:numPr>
          <w:ilvl w:val="0"/>
          <w:numId w:val="18"/>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voli predstavnike v svet zavoda. </w:t>
      </w:r>
    </w:p>
    <w:p w14:paraId="462BA486"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0C19B4CB" w14:textId="128CE4B8" w:rsidR="00E469FD" w:rsidRPr="009B3FEC" w:rsidRDefault="00E469FD" w:rsidP="009B3FEC">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Predvideni sestanki bodo glede na potrebo lahko tudi na predlog posameznega člana sveta.</w:t>
      </w:r>
    </w:p>
    <w:p w14:paraId="51398817" w14:textId="77777777" w:rsidR="00E469FD" w:rsidRDefault="00E469FD" w:rsidP="00E469FD">
      <w:pPr>
        <w:spacing w:line="240" w:lineRule="auto"/>
        <w:jc w:val="both"/>
        <w:rPr>
          <w:rFonts w:ascii="Times New Roman" w:hAnsi="Times New Roman" w:cs="Times New Roman"/>
          <w:sz w:val="24"/>
          <w:szCs w:val="24"/>
        </w:rPr>
      </w:pPr>
    </w:p>
    <w:p w14:paraId="2726CAF9" w14:textId="77777777" w:rsidR="00E469FD" w:rsidRDefault="00E469FD" w:rsidP="00E469FD">
      <w:pPr>
        <w:pStyle w:val="Naslov1"/>
        <w:shd w:val="clear" w:color="auto" w:fill="00B0F0"/>
        <w:jc w:val="center"/>
        <w:rPr>
          <w:b/>
        </w:rPr>
      </w:pPr>
      <w:bookmarkStart w:id="24" w:name="_Toc21344163"/>
      <w:r>
        <w:rPr>
          <w:b/>
        </w:rPr>
        <w:t>7 SODELOVANJE Z OKOLJEM</w:t>
      </w:r>
      <w:bookmarkEnd w:id="24"/>
    </w:p>
    <w:p w14:paraId="16458C86" w14:textId="77777777" w:rsidR="00E469FD" w:rsidRDefault="00E469FD" w:rsidP="00E469FD">
      <w:pPr>
        <w:spacing w:line="240" w:lineRule="auto"/>
        <w:jc w:val="both"/>
        <w:rPr>
          <w:rFonts w:ascii="Times New Roman" w:hAnsi="Times New Roman"/>
          <w:color w:val="000000" w:themeColor="text1"/>
          <w:sz w:val="24"/>
          <w:szCs w:val="24"/>
        </w:rPr>
      </w:pPr>
    </w:p>
    <w:p w14:paraId="052CB0E6" w14:textId="569981DF"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bookmarkStart w:id="25" w:name="_Toc336153198"/>
      <w:r>
        <w:rPr>
          <w:rFonts w:ascii="Times New Roman" w:eastAsia="Batang" w:hAnsi="Times New Roman" w:cs="Times New Roman"/>
          <w:i/>
          <w:iCs/>
          <w:color w:val="000000" w:themeColor="text1"/>
          <w:spacing w:val="15"/>
          <w:sz w:val="24"/>
          <w:szCs w:val="24"/>
        </w:rPr>
        <w:t>SODELOVANJE Z USTANOVITEL</w:t>
      </w:r>
      <w:bookmarkEnd w:id="25"/>
      <w:r w:rsidR="00FD5D21">
        <w:rPr>
          <w:rFonts w:ascii="Times New Roman" w:eastAsia="Batang" w:hAnsi="Times New Roman" w:cs="Times New Roman"/>
          <w:i/>
          <w:iCs/>
          <w:color w:val="000000" w:themeColor="text1"/>
          <w:spacing w:val="15"/>
          <w:sz w:val="24"/>
          <w:szCs w:val="24"/>
        </w:rPr>
        <w:t>JICO</w:t>
      </w:r>
    </w:p>
    <w:p w14:paraId="1E8B0E38" w14:textId="7ACD24D2" w:rsidR="00E469FD" w:rsidRPr="00FD5D21"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Sodelovanje poteka na osnovi Zakona o lokalnih skupnosti, Zakona o ZOFI, Zakona o vrtcih in Pravilniku o metodologiji za oblikovanje cene programov. </w:t>
      </w:r>
      <w:r w:rsidR="00FD5D21">
        <w:rPr>
          <w:rFonts w:ascii="Times New Roman" w:eastAsia="Times New Roman" w:hAnsi="Times New Roman"/>
          <w:color w:val="000000" w:themeColor="text1"/>
          <w:sz w:val="24"/>
          <w:szCs w:val="24"/>
        </w:rPr>
        <w:t>Obsega:</w:t>
      </w:r>
    </w:p>
    <w:p w14:paraId="57AD49B1"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p>
    <w:p w14:paraId="2DF0F2DA" w14:textId="77777777" w:rsidR="00E469FD" w:rsidRDefault="00E469FD" w:rsidP="00E469FD">
      <w:pPr>
        <w:numPr>
          <w:ilvl w:val="0"/>
          <w:numId w:val="19"/>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Uskladitev elementov, ki imajo finančne posledice za zagotavljanje sredstev s strani  ustanovitelja,</w:t>
      </w:r>
    </w:p>
    <w:p w14:paraId="0FA17016" w14:textId="77777777" w:rsidR="00E469FD" w:rsidRDefault="00E469FD" w:rsidP="00E469FD">
      <w:pPr>
        <w:numPr>
          <w:ilvl w:val="0"/>
          <w:numId w:val="20"/>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potrditev in sprejem ekonomske cene vrtca,</w:t>
      </w:r>
    </w:p>
    <w:p w14:paraId="3F55BC22" w14:textId="77777777" w:rsidR="00E469FD" w:rsidRDefault="00E469FD" w:rsidP="00E469FD">
      <w:pPr>
        <w:numPr>
          <w:ilvl w:val="0"/>
          <w:numId w:val="20"/>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obravnava in potrditev sistematizacij delovnih mest in potrditev števila oddelkov vrtca,</w:t>
      </w:r>
    </w:p>
    <w:p w14:paraId="571F2A69" w14:textId="77777777" w:rsidR="00E469FD" w:rsidRDefault="00E469FD" w:rsidP="00E469FD">
      <w:pPr>
        <w:numPr>
          <w:ilvl w:val="0"/>
          <w:numId w:val="21"/>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financiranje redne dejavnosti,</w:t>
      </w:r>
    </w:p>
    <w:p w14:paraId="61AAD19D" w14:textId="77777777" w:rsidR="00E469FD" w:rsidRDefault="00E469FD" w:rsidP="00E469FD">
      <w:pPr>
        <w:numPr>
          <w:ilvl w:val="0"/>
          <w:numId w:val="21"/>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dogovor in financiranje investicijskega vzdrževanja in investicij,</w:t>
      </w:r>
    </w:p>
    <w:p w14:paraId="71385B35" w14:textId="77777777" w:rsidR="00E469FD" w:rsidRDefault="00E469FD" w:rsidP="00E469FD">
      <w:pPr>
        <w:numPr>
          <w:ilvl w:val="0"/>
          <w:numId w:val="19"/>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sprejem plana investicij,</w:t>
      </w:r>
    </w:p>
    <w:p w14:paraId="1A100508" w14:textId="77777777" w:rsidR="00E469FD" w:rsidRDefault="00E469FD" w:rsidP="00E469FD">
      <w:pPr>
        <w:numPr>
          <w:ilvl w:val="0"/>
          <w:numId w:val="22"/>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pri organiziranju proslav in prireditev v občinah in KS,</w:t>
      </w:r>
    </w:p>
    <w:p w14:paraId="739DB249" w14:textId="77777777" w:rsidR="00E469FD" w:rsidRDefault="00E469FD" w:rsidP="00E469FD">
      <w:pPr>
        <w:numPr>
          <w:ilvl w:val="0"/>
          <w:numId w:val="23"/>
        </w:num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pri vzdrževanju in urejanju igrišč,       </w:t>
      </w:r>
    </w:p>
    <w:p w14:paraId="03CD8512" w14:textId="77777777" w:rsidR="00E469FD" w:rsidRDefault="00E469FD" w:rsidP="00E469FD">
      <w:pPr>
        <w:numPr>
          <w:ilvl w:val="0"/>
          <w:numId w:val="24"/>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pri odločanju in dogovarjanju o zadevah skupnega družbenega pomena,</w:t>
      </w:r>
    </w:p>
    <w:p w14:paraId="7E76C267" w14:textId="77777777" w:rsidR="00E469FD" w:rsidRDefault="00E469FD" w:rsidP="00E469FD">
      <w:pPr>
        <w:numPr>
          <w:ilvl w:val="0"/>
          <w:numId w:val="24"/>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pri iskanju delavcev v programu javnih del,</w:t>
      </w:r>
    </w:p>
    <w:p w14:paraId="2D0CD278" w14:textId="77777777" w:rsidR="00E469FD" w:rsidRDefault="00E469FD" w:rsidP="00E469FD">
      <w:pPr>
        <w:numPr>
          <w:ilvl w:val="0"/>
          <w:numId w:val="24"/>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pri obrambnih pripravah,</w:t>
      </w:r>
    </w:p>
    <w:p w14:paraId="5FF3128B" w14:textId="77777777" w:rsidR="00E469FD" w:rsidRDefault="00E469FD" w:rsidP="00E469FD">
      <w:pPr>
        <w:numPr>
          <w:ilvl w:val="0"/>
          <w:numId w:val="24"/>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pri organizaciji  programa za </w:t>
      </w:r>
      <w:proofErr w:type="spellStart"/>
      <w:r>
        <w:rPr>
          <w:rFonts w:ascii="Times New Roman" w:eastAsia="Times New Roman" w:hAnsi="Times New Roman"/>
          <w:color w:val="000000" w:themeColor="text1"/>
          <w:sz w:val="24"/>
          <w:szCs w:val="24"/>
        </w:rPr>
        <w:t>nezajete</w:t>
      </w:r>
      <w:proofErr w:type="spellEnd"/>
      <w:r>
        <w:rPr>
          <w:rFonts w:ascii="Times New Roman" w:eastAsia="Times New Roman" w:hAnsi="Times New Roman"/>
          <w:color w:val="000000" w:themeColor="text1"/>
          <w:sz w:val="24"/>
          <w:szCs w:val="24"/>
        </w:rPr>
        <w:t xml:space="preserve"> otroke.</w:t>
      </w:r>
    </w:p>
    <w:p w14:paraId="0B1B4D3E"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60C5EDDA" w14:textId="6C219297" w:rsidR="00E469FD" w:rsidRDefault="00E469FD" w:rsidP="00FD5D21">
      <w:pPr>
        <w:spacing w:after="0" w:line="240" w:lineRule="auto"/>
        <w:ind w:left="900" w:hanging="900"/>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Nosilec</w:t>
      </w:r>
      <w:r>
        <w:rPr>
          <w:rFonts w:ascii="Times New Roman" w:eastAsia="Times New Roman" w:hAnsi="Times New Roman"/>
          <w:color w:val="000000" w:themeColor="text1"/>
          <w:sz w:val="24"/>
          <w:szCs w:val="24"/>
        </w:rPr>
        <w:t>: ravnatelj vrtca, ustan</w:t>
      </w:r>
      <w:r w:rsidR="00FD5D21">
        <w:rPr>
          <w:rFonts w:ascii="Times New Roman" w:eastAsia="Times New Roman" w:hAnsi="Times New Roman"/>
          <w:color w:val="000000" w:themeColor="text1"/>
          <w:sz w:val="24"/>
          <w:szCs w:val="24"/>
        </w:rPr>
        <w:t>ovitelj, delegati KS, delegati Sveta staršev in Sveta zavoda</w:t>
      </w:r>
    </w:p>
    <w:p w14:paraId="24429EDC"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Rok:</w:t>
      </w:r>
      <w:r>
        <w:rPr>
          <w:rFonts w:ascii="Times New Roman" w:eastAsia="Times New Roman" w:hAnsi="Times New Roman"/>
          <w:color w:val="000000" w:themeColor="text1"/>
          <w:sz w:val="24"/>
          <w:szCs w:val="24"/>
        </w:rPr>
        <w:t xml:space="preserve"> celo leto</w:t>
      </w:r>
    </w:p>
    <w:p w14:paraId="2AD52F85" w14:textId="77777777" w:rsidR="00E469FD" w:rsidRDefault="00E469FD" w:rsidP="00E469FD">
      <w:pPr>
        <w:spacing w:line="240" w:lineRule="auto"/>
        <w:jc w:val="both"/>
        <w:rPr>
          <w:rFonts w:ascii="Times New Roman" w:hAnsi="Times New Roman"/>
          <w:color w:val="000000" w:themeColor="text1"/>
          <w:sz w:val="24"/>
          <w:szCs w:val="24"/>
        </w:rPr>
      </w:pPr>
    </w:p>
    <w:p w14:paraId="4F8CD3BD"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bookmarkStart w:id="26" w:name="_Toc336153199"/>
      <w:r>
        <w:rPr>
          <w:rFonts w:ascii="Times New Roman" w:eastAsia="Batang" w:hAnsi="Times New Roman" w:cs="Times New Roman"/>
          <w:i/>
          <w:iCs/>
          <w:color w:val="000000" w:themeColor="text1"/>
          <w:spacing w:val="15"/>
          <w:sz w:val="24"/>
          <w:szCs w:val="24"/>
        </w:rPr>
        <w:t>SODELOVANJE Z ZDRAVSTVENIMI INSTITUCIJAMI</w:t>
      </w:r>
      <w:bookmarkEnd w:id="26"/>
      <w:r>
        <w:rPr>
          <w:rFonts w:ascii="Times New Roman" w:eastAsia="Batang" w:hAnsi="Times New Roman" w:cs="Times New Roman"/>
          <w:i/>
          <w:iCs/>
          <w:color w:val="000000" w:themeColor="text1"/>
          <w:spacing w:val="15"/>
          <w:sz w:val="24"/>
          <w:szCs w:val="24"/>
        </w:rPr>
        <w:t xml:space="preserve"> in NIJZ</w:t>
      </w:r>
    </w:p>
    <w:p w14:paraId="6ED6341A" w14:textId="0A30AFF4" w:rsidR="00E469FD" w:rsidRDefault="00E469FD"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Z</w:t>
      </w:r>
      <w:r w:rsidR="00FD5D21">
        <w:rPr>
          <w:rFonts w:ascii="Times New Roman" w:eastAsia="Times New Roman" w:hAnsi="Times New Roman"/>
          <w:b/>
          <w:color w:val="000000" w:themeColor="text1"/>
          <w:sz w:val="24"/>
          <w:szCs w:val="24"/>
        </w:rPr>
        <w:t>D Ptuj – zobozdravstvena služba</w:t>
      </w:r>
    </w:p>
    <w:p w14:paraId="2A99BF4F" w14:textId="6E7D2C96" w:rsidR="00E469FD" w:rsidRDefault="00E469FD" w:rsidP="00E469FD">
      <w:pPr>
        <w:numPr>
          <w:ilvl w:val="0"/>
          <w:numId w:val="25"/>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w:t>
      </w:r>
      <w:r w:rsidR="00FD5D21">
        <w:rPr>
          <w:rFonts w:ascii="Times New Roman" w:eastAsia="Times New Roman" w:hAnsi="Times New Roman"/>
          <w:color w:val="000000" w:themeColor="text1"/>
          <w:sz w:val="24"/>
          <w:szCs w:val="24"/>
        </w:rPr>
        <w:t>rganizacija pregleda zob otrok</w:t>
      </w:r>
    </w:p>
    <w:p w14:paraId="674D08E5" w14:textId="6F8F275A" w:rsidR="00E469FD" w:rsidRDefault="00E469FD" w:rsidP="00E469FD">
      <w:pPr>
        <w:numPr>
          <w:ilvl w:val="0"/>
          <w:numId w:val="26"/>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nadzor nad pravilnim ščetkanjem, </w:t>
      </w:r>
      <w:r w:rsidR="00FD5D21">
        <w:rPr>
          <w:rFonts w:ascii="Times New Roman" w:eastAsia="Times New Roman" w:hAnsi="Times New Roman"/>
          <w:color w:val="000000" w:themeColor="text1"/>
          <w:sz w:val="24"/>
          <w:szCs w:val="24"/>
        </w:rPr>
        <w:t>se v tem šolskem letu ne izvaja</w:t>
      </w:r>
    </w:p>
    <w:p w14:paraId="115B392C" w14:textId="60D234C9" w:rsidR="00E469FD" w:rsidRPr="00FD5D21" w:rsidRDefault="00E469FD" w:rsidP="00E469FD">
      <w:pPr>
        <w:numPr>
          <w:ilvl w:val="0"/>
          <w:numId w:val="26"/>
        </w:numPr>
        <w:spacing w:after="0" w:line="240" w:lineRule="auto"/>
        <w:jc w:val="both"/>
        <w:rPr>
          <w:rFonts w:ascii="Times New Roman" w:eastAsia="Times New Roman" w:hAnsi="Times New Roman"/>
          <w:color w:val="000000" w:themeColor="text1"/>
          <w:sz w:val="24"/>
          <w:szCs w:val="24"/>
        </w:rPr>
      </w:pPr>
      <w:r w:rsidRPr="00FD5D21">
        <w:rPr>
          <w:rFonts w:ascii="Times New Roman" w:eastAsia="Times New Roman" w:hAnsi="Times New Roman"/>
          <w:color w:val="000000" w:themeColor="text1"/>
          <w:sz w:val="24"/>
          <w:szCs w:val="24"/>
        </w:rPr>
        <w:t>navajanje na skrb za ustno</w:t>
      </w:r>
      <w:r w:rsidR="00FD5D21" w:rsidRPr="00FD5D21">
        <w:rPr>
          <w:rFonts w:ascii="Times New Roman" w:eastAsia="Times New Roman" w:hAnsi="Times New Roman"/>
          <w:color w:val="000000" w:themeColor="text1"/>
          <w:sz w:val="24"/>
          <w:szCs w:val="24"/>
        </w:rPr>
        <w:t xml:space="preserve"> higieno</w:t>
      </w:r>
    </w:p>
    <w:p w14:paraId="73AD09C0" w14:textId="77777777" w:rsidR="00E469FD" w:rsidRDefault="00E469FD" w:rsidP="00E469FD">
      <w:pPr>
        <w:spacing w:after="0" w:line="240" w:lineRule="auto"/>
        <w:jc w:val="both"/>
        <w:rPr>
          <w:rFonts w:ascii="Times New Roman" w:eastAsia="Times New Roman" w:hAnsi="Times New Roman"/>
          <w:color w:val="000000" w:themeColor="text1"/>
        </w:rPr>
      </w:pPr>
    </w:p>
    <w:p w14:paraId="7226521D" w14:textId="4C6DB703"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Čas:</w:t>
      </w:r>
      <w:r w:rsidR="00FD5D21">
        <w:rPr>
          <w:rFonts w:ascii="Times New Roman" w:eastAsia="Times New Roman" w:hAnsi="Times New Roman"/>
          <w:color w:val="000000" w:themeColor="text1"/>
          <w:sz w:val="24"/>
          <w:szCs w:val="24"/>
        </w:rPr>
        <w:t xml:space="preserve"> mesečno </w:t>
      </w:r>
    </w:p>
    <w:p w14:paraId="17F64EB9" w14:textId="67DBEB65"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Koordinatorji</w:t>
      </w:r>
      <w:r w:rsidR="00FD5D21">
        <w:rPr>
          <w:rFonts w:ascii="Times New Roman" w:eastAsia="Times New Roman" w:hAnsi="Times New Roman"/>
          <w:color w:val="000000" w:themeColor="text1"/>
          <w:sz w:val="24"/>
          <w:szCs w:val="24"/>
        </w:rPr>
        <w:t>: vzgojiteljice</w:t>
      </w:r>
    </w:p>
    <w:p w14:paraId="5F36D2CA" w14:textId="7CE57D10"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Udeleženci:</w:t>
      </w:r>
      <w:r>
        <w:rPr>
          <w:rFonts w:ascii="Times New Roman" w:eastAsia="Times New Roman" w:hAnsi="Times New Roman"/>
          <w:color w:val="000000" w:themeColor="text1"/>
          <w:sz w:val="24"/>
          <w:szCs w:val="24"/>
        </w:rPr>
        <w:t xml:space="preserve"> otroci od </w:t>
      </w:r>
      <w:r w:rsidR="00FD5D21">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 xml:space="preserve"> leta naprej</w:t>
      </w:r>
    </w:p>
    <w:p w14:paraId="55418971"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bookmarkStart w:id="27" w:name="_Toc336153200"/>
    </w:p>
    <w:p w14:paraId="4E4289C5" w14:textId="77777777" w:rsidR="00E469FD" w:rsidRDefault="00E469FD" w:rsidP="00E469FD">
      <w:pPr>
        <w:spacing w:line="240" w:lineRule="auto"/>
        <w:jc w:val="both"/>
        <w:rPr>
          <w:rFonts w:ascii="Times New Roman" w:eastAsia="Batang" w:hAnsi="Times New Roman" w:cs="Times New Roman"/>
          <w:i/>
          <w:iCs/>
          <w:color w:val="000000" w:themeColor="text1"/>
          <w:spacing w:val="15"/>
          <w:sz w:val="24"/>
          <w:szCs w:val="24"/>
        </w:rPr>
      </w:pPr>
      <w:r>
        <w:rPr>
          <w:rFonts w:ascii="Times New Roman" w:eastAsia="Batang" w:hAnsi="Times New Roman" w:cs="Times New Roman"/>
          <w:i/>
          <w:iCs/>
          <w:color w:val="000000" w:themeColor="text1"/>
          <w:spacing w:val="15"/>
          <w:sz w:val="24"/>
          <w:szCs w:val="24"/>
        </w:rPr>
        <w:t>SODELOVANJE S POLICIJSKO POSTAJO IN SVETOM ZA PREVENTIVO V CESTNEM PROMETU</w:t>
      </w:r>
      <w:bookmarkEnd w:id="27"/>
    </w:p>
    <w:p w14:paraId="69AC1C9C"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Policijska postaja Gorišnica – Prometna vzgoja</w:t>
      </w:r>
    </w:p>
    <w:p w14:paraId="66D6DE5C" w14:textId="0E937F29" w:rsidR="00FD5D21" w:rsidRDefault="00FD5D21" w:rsidP="00FD5D21">
      <w:pPr>
        <w:pStyle w:val="Odstavekseznama"/>
        <w:numPr>
          <w:ilvl w:val="0"/>
          <w:numId w:val="27"/>
        </w:num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Ob raznih aktivnostih (kolesarjenje, izleti, pohodi) spremlja udeležence policist z vozilom</w:t>
      </w:r>
      <w:r>
        <w:rPr>
          <w:rFonts w:ascii="Times New Roman" w:eastAsia="Times New Roman" w:hAnsi="Times New Roman"/>
          <w:color w:val="000000" w:themeColor="text1"/>
          <w:sz w:val="24"/>
          <w:szCs w:val="24"/>
        </w:rPr>
        <w:t>,</w:t>
      </w:r>
    </w:p>
    <w:p w14:paraId="49DAE5E7" w14:textId="1B1A9BC7" w:rsidR="00E469FD" w:rsidRDefault="00E469FD" w:rsidP="00E469FD">
      <w:pPr>
        <w:pStyle w:val="Odstavekseznama"/>
        <w:numPr>
          <w:ilvl w:val="0"/>
          <w:numId w:val="27"/>
        </w:num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sodeluje v preventivnih akcijah, Svet za varnost v cestnem prometu,</w:t>
      </w:r>
    </w:p>
    <w:p w14:paraId="6DB29C8B" w14:textId="0BCC5FDF" w:rsidR="00E469FD" w:rsidRDefault="00FD5D21" w:rsidP="00E469FD">
      <w:pPr>
        <w:pStyle w:val="Odstavekseznama"/>
        <w:numPr>
          <w:ilvl w:val="0"/>
          <w:numId w:val="28"/>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zagotavlja varno pot</w:t>
      </w:r>
      <w:r w:rsidR="00E469FD">
        <w:rPr>
          <w:rFonts w:ascii="Times New Roman" w:eastAsia="Times New Roman" w:hAnsi="Times New Roman"/>
          <w:color w:val="000000" w:themeColor="text1"/>
          <w:sz w:val="24"/>
          <w:szCs w:val="24"/>
        </w:rPr>
        <w:t xml:space="preserve">, </w:t>
      </w:r>
    </w:p>
    <w:p w14:paraId="782C613A" w14:textId="77777777" w:rsidR="00E469FD" w:rsidRDefault="00E469FD" w:rsidP="00E469FD">
      <w:pPr>
        <w:pStyle w:val="Odstavekseznama"/>
        <w:numPr>
          <w:ilvl w:val="0"/>
          <w:numId w:val="28"/>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spremstvo na sprehodih, varna pot, pešec v prometu,</w:t>
      </w:r>
    </w:p>
    <w:p w14:paraId="599ADB17" w14:textId="77777777" w:rsidR="00E469FD" w:rsidRDefault="00E469FD" w:rsidP="00E469FD">
      <w:pPr>
        <w:pStyle w:val="Odstavekseznama"/>
        <w:numPr>
          <w:ilvl w:val="0"/>
          <w:numId w:val="28"/>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kontrolira dogajanja na igriščih v popoldanskem času,</w:t>
      </w:r>
    </w:p>
    <w:p w14:paraId="24D3E649" w14:textId="77777777" w:rsidR="00E469FD" w:rsidRDefault="00E469FD" w:rsidP="00E469FD">
      <w:pPr>
        <w:pStyle w:val="Odstavekseznama"/>
        <w:numPr>
          <w:ilvl w:val="0"/>
          <w:numId w:val="28"/>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ob javnem prevozu otrok preveri brezhibnost vozila (avtobus) in voznika.</w:t>
      </w:r>
    </w:p>
    <w:p w14:paraId="70364BB1" w14:textId="77777777" w:rsidR="00E469FD" w:rsidRDefault="00E469FD" w:rsidP="00E469FD">
      <w:pPr>
        <w:spacing w:after="0" w:line="240" w:lineRule="auto"/>
        <w:ind w:left="360"/>
        <w:jc w:val="both"/>
        <w:rPr>
          <w:rFonts w:ascii="Times New Roman" w:eastAsia="Times New Roman" w:hAnsi="Times New Roman"/>
          <w:color w:val="000000" w:themeColor="text1"/>
          <w:sz w:val="24"/>
          <w:szCs w:val="24"/>
        </w:rPr>
      </w:pPr>
    </w:p>
    <w:p w14:paraId="6E02C8F3" w14:textId="77777777" w:rsidR="00E469FD" w:rsidRDefault="00E469FD" w:rsidP="00E469FD">
      <w:pPr>
        <w:spacing w:line="240" w:lineRule="auto"/>
        <w:jc w:val="both"/>
        <w:rPr>
          <w:rFonts w:ascii="Times New Roman" w:eastAsia="Batang" w:hAnsi="Times New Roman" w:cs="Times New Roman"/>
          <w:i/>
          <w:color w:val="000000" w:themeColor="text1"/>
          <w:sz w:val="24"/>
          <w:szCs w:val="24"/>
        </w:rPr>
      </w:pPr>
      <w:bookmarkStart w:id="28" w:name="_Toc336153201"/>
      <w:r>
        <w:rPr>
          <w:rFonts w:ascii="Times New Roman" w:eastAsia="Batang" w:hAnsi="Times New Roman" w:cs="Times New Roman"/>
          <w:i/>
          <w:color w:val="000000" w:themeColor="text1"/>
          <w:sz w:val="24"/>
          <w:szCs w:val="24"/>
        </w:rPr>
        <w:t>SODELOVANJE Z DRUGIMI INSTITUCIJAMI</w:t>
      </w:r>
      <w:bookmarkEnd w:id="28"/>
    </w:p>
    <w:p w14:paraId="7BE3F1A8" w14:textId="5F2EE9B7" w:rsidR="00E469FD" w:rsidRDefault="00FD5D21" w:rsidP="00E469FD">
      <w:pPr>
        <w:spacing w:line="240" w:lineRule="auto"/>
        <w:ind w:left="284"/>
        <w:jc w:val="both"/>
        <w:rPr>
          <w:rFonts w:ascii="Times New Roman" w:hAnsi="Times New Roman"/>
          <w:b/>
          <w:sz w:val="24"/>
          <w:szCs w:val="24"/>
        </w:rPr>
      </w:pPr>
      <w:r>
        <w:rPr>
          <w:rFonts w:ascii="Times New Roman" w:hAnsi="Times New Roman"/>
          <w:b/>
          <w:sz w:val="24"/>
          <w:szCs w:val="24"/>
        </w:rPr>
        <w:t>Sodelovanje z O</w:t>
      </w:r>
      <w:r w:rsidR="00E469FD">
        <w:rPr>
          <w:rFonts w:ascii="Times New Roman" w:hAnsi="Times New Roman"/>
          <w:b/>
          <w:sz w:val="24"/>
          <w:szCs w:val="24"/>
        </w:rPr>
        <w:t>snovno šolo</w:t>
      </w:r>
      <w:r>
        <w:rPr>
          <w:rFonts w:ascii="Times New Roman" w:hAnsi="Times New Roman"/>
          <w:b/>
          <w:sz w:val="24"/>
          <w:szCs w:val="24"/>
        </w:rPr>
        <w:t xml:space="preserve"> Gorišnica</w:t>
      </w:r>
      <w:r w:rsidR="00E469FD">
        <w:rPr>
          <w:rFonts w:ascii="Times New Roman" w:hAnsi="Times New Roman"/>
          <w:b/>
          <w:sz w:val="24"/>
          <w:szCs w:val="24"/>
        </w:rPr>
        <w:t>:</w:t>
      </w:r>
    </w:p>
    <w:p w14:paraId="72BAC313" w14:textId="59D551B4" w:rsidR="00E469FD" w:rsidRDefault="00E469FD" w:rsidP="00E469FD">
      <w:pPr>
        <w:pStyle w:val="Odstavekseznama"/>
        <w:numPr>
          <w:ilvl w:val="0"/>
          <w:numId w:val="29"/>
        </w:numPr>
        <w:spacing w:line="240" w:lineRule="auto"/>
        <w:rPr>
          <w:rFonts w:ascii="Times New Roman" w:hAnsi="Times New Roman"/>
          <w:b/>
          <w:sz w:val="24"/>
          <w:szCs w:val="24"/>
        </w:rPr>
      </w:pPr>
      <w:r>
        <w:rPr>
          <w:rFonts w:ascii="Times New Roman" w:hAnsi="Times New Roman"/>
          <w:sz w:val="24"/>
          <w:szCs w:val="24"/>
        </w:rPr>
        <w:t xml:space="preserve">povezovanje vzgojiteljic s strokovnimi </w:t>
      </w:r>
      <w:r w:rsidR="00FD5D21">
        <w:rPr>
          <w:rFonts w:ascii="Times New Roman" w:hAnsi="Times New Roman"/>
          <w:sz w:val="24"/>
          <w:szCs w:val="24"/>
        </w:rPr>
        <w:t>delavci šole</w:t>
      </w:r>
      <w:r>
        <w:rPr>
          <w:rFonts w:ascii="Times New Roman" w:hAnsi="Times New Roman"/>
          <w:sz w:val="24"/>
          <w:szCs w:val="24"/>
        </w:rPr>
        <w:t xml:space="preserve">, </w:t>
      </w:r>
    </w:p>
    <w:p w14:paraId="01DA924A" w14:textId="26AEFB43" w:rsidR="00E469FD" w:rsidRDefault="00E469FD" w:rsidP="00E469FD">
      <w:pPr>
        <w:pStyle w:val="Odstavekseznama"/>
        <w:numPr>
          <w:ilvl w:val="0"/>
          <w:numId w:val="29"/>
        </w:numPr>
        <w:spacing w:line="240" w:lineRule="auto"/>
        <w:rPr>
          <w:rFonts w:ascii="Times New Roman" w:hAnsi="Times New Roman"/>
          <w:b/>
          <w:sz w:val="24"/>
          <w:szCs w:val="24"/>
        </w:rPr>
      </w:pPr>
      <w:r>
        <w:rPr>
          <w:rFonts w:ascii="Times New Roman" w:hAnsi="Times New Roman"/>
          <w:sz w:val="24"/>
          <w:szCs w:val="24"/>
        </w:rPr>
        <w:t>sodelovanje na prireditvah in</w:t>
      </w:r>
      <w:r w:rsidR="00FD5D21">
        <w:rPr>
          <w:rFonts w:ascii="Times New Roman" w:hAnsi="Times New Roman"/>
          <w:sz w:val="24"/>
          <w:szCs w:val="24"/>
        </w:rPr>
        <w:t xml:space="preserve"> ob</w:t>
      </w:r>
      <w:r>
        <w:rPr>
          <w:rFonts w:ascii="Times New Roman" w:hAnsi="Times New Roman"/>
          <w:sz w:val="24"/>
          <w:szCs w:val="24"/>
        </w:rPr>
        <w:t xml:space="preserve"> drugih priložnostih,</w:t>
      </w:r>
    </w:p>
    <w:p w14:paraId="392AC107" w14:textId="77777777" w:rsidR="00E469FD" w:rsidRDefault="00E469FD" w:rsidP="00E469FD">
      <w:pPr>
        <w:pStyle w:val="Odstavekseznama"/>
        <w:numPr>
          <w:ilvl w:val="0"/>
          <w:numId w:val="29"/>
        </w:numPr>
        <w:spacing w:line="240" w:lineRule="auto"/>
        <w:rPr>
          <w:rFonts w:ascii="Times New Roman" w:hAnsi="Times New Roman"/>
          <w:b/>
          <w:sz w:val="24"/>
          <w:szCs w:val="24"/>
        </w:rPr>
      </w:pPr>
      <w:r>
        <w:rPr>
          <w:rFonts w:ascii="Times New Roman" w:hAnsi="Times New Roman"/>
          <w:sz w:val="24"/>
          <w:szCs w:val="24"/>
        </w:rPr>
        <w:t>obisk šole, v katero so vpisani otroci.</w:t>
      </w:r>
    </w:p>
    <w:p w14:paraId="383C0077" w14:textId="77777777" w:rsidR="00E469FD" w:rsidRDefault="00E469FD" w:rsidP="00E469FD">
      <w:pPr>
        <w:spacing w:line="240" w:lineRule="auto"/>
        <w:ind w:left="644"/>
        <w:contextualSpacing/>
        <w:jc w:val="both"/>
        <w:rPr>
          <w:rFonts w:ascii="Times New Roman" w:eastAsia="Calibri" w:hAnsi="Times New Roman" w:cs="Times New Roman"/>
          <w:sz w:val="24"/>
          <w:szCs w:val="24"/>
        </w:rPr>
      </w:pPr>
    </w:p>
    <w:p w14:paraId="70EA9451" w14:textId="77777777" w:rsidR="00E469FD" w:rsidRDefault="00E469FD" w:rsidP="00E469FD">
      <w:pPr>
        <w:spacing w:line="240" w:lineRule="auto"/>
        <w:jc w:val="both"/>
        <w:rPr>
          <w:rFonts w:ascii="Times New Roman" w:hAnsi="Times New Roman"/>
          <w:b/>
          <w:sz w:val="24"/>
          <w:szCs w:val="24"/>
        </w:rPr>
      </w:pPr>
      <w:r>
        <w:rPr>
          <w:rFonts w:ascii="Times New Roman" w:hAnsi="Times New Roman"/>
          <w:b/>
          <w:sz w:val="24"/>
          <w:szCs w:val="24"/>
        </w:rPr>
        <w:t xml:space="preserve">     Sodelovanje s sredstvi javnega obveščanja</w:t>
      </w:r>
      <w:r>
        <w:rPr>
          <w:rFonts w:ascii="Times New Roman" w:hAnsi="Times New Roman"/>
          <w:sz w:val="24"/>
          <w:szCs w:val="24"/>
        </w:rPr>
        <w:t>:</w:t>
      </w:r>
    </w:p>
    <w:p w14:paraId="7248E561" w14:textId="778BF643" w:rsidR="00E469FD" w:rsidRDefault="00FD5D21" w:rsidP="00E469FD">
      <w:pPr>
        <w:pStyle w:val="Odstavekseznama"/>
        <w:numPr>
          <w:ilvl w:val="0"/>
          <w:numId w:val="30"/>
        </w:numPr>
        <w:spacing w:line="240" w:lineRule="auto"/>
        <w:jc w:val="both"/>
        <w:rPr>
          <w:rFonts w:ascii="Times New Roman" w:hAnsi="Times New Roman"/>
          <w:sz w:val="24"/>
          <w:szCs w:val="24"/>
        </w:rPr>
      </w:pPr>
      <w:r>
        <w:rPr>
          <w:rFonts w:ascii="Times New Roman" w:hAnsi="Times New Roman"/>
          <w:sz w:val="24"/>
          <w:szCs w:val="24"/>
        </w:rPr>
        <w:t>o</w:t>
      </w:r>
      <w:r w:rsidR="00E469FD">
        <w:rPr>
          <w:rFonts w:ascii="Times New Roman" w:hAnsi="Times New Roman"/>
          <w:sz w:val="24"/>
          <w:szCs w:val="24"/>
        </w:rPr>
        <w:t xml:space="preserve">bveščanje javnosti o pomembnih </w:t>
      </w:r>
      <w:r>
        <w:rPr>
          <w:rFonts w:ascii="Times New Roman" w:hAnsi="Times New Roman"/>
          <w:sz w:val="24"/>
          <w:szCs w:val="24"/>
        </w:rPr>
        <w:t xml:space="preserve">dogodkih po radiu, časopisu in lokalni </w:t>
      </w:r>
      <w:r w:rsidR="00E469FD">
        <w:rPr>
          <w:rFonts w:ascii="Times New Roman" w:hAnsi="Times New Roman"/>
          <w:sz w:val="24"/>
          <w:szCs w:val="24"/>
        </w:rPr>
        <w:t>TV.</w:t>
      </w:r>
    </w:p>
    <w:p w14:paraId="7194A11D" w14:textId="77777777" w:rsidR="00E469FD" w:rsidRDefault="00E469FD" w:rsidP="00E469FD">
      <w:pPr>
        <w:spacing w:line="240" w:lineRule="auto"/>
        <w:ind w:left="284"/>
        <w:contextualSpacing/>
        <w:jc w:val="both"/>
        <w:rPr>
          <w:rFonts w:ascii="Times New Roman" w:eastAsia="Calibri" w:hAnsi="Times New Roman" w:cs="Times New Roman"/>
          <w:b/>
          <w:sz w:val="24"/>
          <w:szCs w:val="24"/>
        </w:rPr>
      </w:pPr>
    </w:p>
    <w:p w14:paraId="3DAFD64E" w14:textId="77777777" w:rsidR="00FD5D21" w:rsidRDefault="00FD5D21" w:rsidP="00E469FD">
      <w:pPr>
        <w:spacing w:line="240" w:lineRule="auto"/>
        <w:jc w:val="both"/>
        <w:rPr>
          <w:rFonts w:ascii="Times New Roman" w:eastAsia="Calibri" w:hAnsi="Times New Roman" w:cs="Times New Roman"/>
          <w:b/>
          <w:sz w:val="24"/>
          <w:szCs w:val="24"/>
        </w:rPr>
      </w:pPr>
    </w:p>
    <w:p w14:paraId="2807A1E4" w14:textId="3E5E2B4C"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Sodelovanje z:</w:t>
      </w:r>
    </w:p>
    <w:p w14:paraId="15CBE42E"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Vrtcem Ptuj, </w:t>
      </w:r>
    </w:p>
    <w:p w14:paraId="5D9EFD49"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Plavalnim klubom Ptuj, </w:t>
      </w:r>
    </w:p>
    <w:p w14:paraId="6FCF7C21"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Smučarskim klubom Ptuj, </w:t>
      </w:r>
    </w:p>
    <w:p w14:paraId="181AB96C"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III. gimnazijo Maribor, </w:t>
      </w:r>
    </w:p>
    <w:p w14:paraId="440302B7"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Ljudsko univerzo Ptuj, </w:t>
      </w:r>
    </w:p>
    <w:p w14:paraId="157920E0" w14:textId="060D2BB3"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Gimnazijo Ormož,</w:t>
      </w:r>
    </w:p>
    <w:p w14:paraId="70C27DB2" w14:textId="77777777" w:rsidR="00FD5D21" w:rsidRDefault="00FD5D21" w:rsidP="00E469FD">
      <w:pPr>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469FD">
        <w:rPr>
          <w:rFonts w:ascii="Times New Roman" w:eastAsia="Calibri" w:hAnsi="Times New Roman" w:cs="Times New Roman"/>
          <w:b/>
          <w:sz w:val="24"/>
          <w:szCs w:val="24"/>
        </w:rPr>
        <w:t xml:space="preserve">Pedagoško fakulteto Maribor in Koper </w:t>
      </w:r>
      <w:r w:rsidR="00E469FD">
        <w:rPr>
          <w:rFonts w:ascii="Times New Roman" w:eastAsia="Calibri" w:hAnsi="Times New Roman" w:cs="Times New Roman"/>
          <w:sz w:val="24"/>
          <w:szCs w:val="24"/>
        </w:rPr>
        <w:t>(opravljanje vaj</w:t>
      </w:r>
      <w:r>
        <w:rPr>
          <w:rFonts w:ascii="Times New Roman" w:eastAsia="Calibri" w:hAnsi="Times New Roman" w:cs="Times New Roman"/>
          <w:sz w:val="24"/>
          <w:szCs w:val="24"/>
        </w:rPr>
        <w:t xml:space="preserve"> študentov predšolske vzgoje),</w:t>
      </w:r>
      <w:r w:rsidR="00E469FD">
        <w:rPr>
          <w:rFonts w:ascii="Times New Roman" w:eastAsia="Calibri" w:hAnsi="Times New Roman" w:cs="Times New Roman"/>
          <w:sz w:val="24"/>
          <w:szCs w:val="24"/>
        </w:rPr>
        <w:t xml:space="preserve"> </w:t>
      </w:r>
    </w:p>
    <w:p w14:paraId="159CE85F"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E469FD">
        <w:rPr>
          <w:rFonts w:ascii="Times New Roman" w:eastAsia="Calibri" w:hAnsi="Times New Roman" w:cs="Times New Roman"/>
          <w:b/>
          <w:color w:val="000000" w:themeColor="text1"/>
          <w:sz w:val="24"/>
          <w:szCs w:val="24"/>
        </w:rPr>
        <w:t>Domom upokojencev Muretinci</w:t>
      </w:r>
      <w:r>
        <w:rPr>
          <w:rFonts w:ascii="Times New Roman" w:eastAsia="Calibri" w:hAnsi="Times New Roman" w:cs="Times New Roman"/>
          <w:b/>
          <w:sz w:val="24"/>
          <w:szCs w:val="24"/>
        </w:rPr>
        <w:t xml:space="preserve">, </w:t>
      </w:r>
    </w:p>
    <w:p w14:paraId="0CB98F37"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Zdravstvenim domom Ptuj, </w:t>
      </w:r>
    </w:p>
    <w:p w14:paraId="78616EF4"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Z</w:t>
      </w:r>
      <w:r w:rsidR="00E469FD">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vodom za zdravstveno varstvo, </w:t>
      </w:r>
    </w:p>
    <w:p w14:paraId="4648613F"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Športnim zavodom Ptuj, </w:t>
      </w:r>
    </w:p>
    <w:p w14:paraId="6929F114"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Centrom za socialno delo, </w:t>
      </w:r>
    </w:p>
    <w:p w14:paraId="055F8747"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Zavodom za šolstvo, </w:t>
      </w:r>
    </w:p>
    <w:p w14:paraId="7CEE28AF"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469FD">
        <w:rPr>
          <w:rFonts w:ascii="Times New Roman" w:eastAsia="Calibri" w:hAnsi="Times New Roman" w:cs="Times New Roman"/>
          <w:b/>
          <w:sz w:val="24"/>
          <w:szCs w:val="24"/>
        </w:rPr>
        <w:t>Mini</w:t>
      </w:r>
      <w:r>
        <w:rPr>
          <w:rFonts w:ascii="Times New Roman" w:eastAsia="Calibri" w:hAnsi="Times New Roman" w:cs="Times New Roman"/>
          <w:b/>
          <w:sz w:val="24"/>
          <w:szCs w:val="24"/>
        </w:rPr>
        <w:t xml:space="preserve">strstvom za šolstvo in šport, </w:t>
      </w:r>
    </w:p>
    <w:p w14:paraId="7F88464A" w14:textId="77777777" w:rsid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469FD">
        <w:rPr>
          <w:rFonts w:ascii="Times New Roman" w:eastAsia="Calibri" w:hAnsi="Times New Roman" w:cs="Times New Roman"/>
          <w:b/>
          <w:sz w:val="24"/>
          <w:szCs w:val="24"/>
        </w:rPr>
        <w:t>Šo</w:t>
      </w:r>
      <w:r>
        <w:rPr>
          <w:rFonts w:ascii="Times New Roman" w:eastAsia="Calibri" w:hAnsi="Times New Roman" w:cs="Times New Roman"/>
          <w:b/>
          <w:sz w:val="24"/>
          <w:szCs w:val="24"/>
        </w:rPr>
        <w:t xml:space="preserve">lo za ravnatelje, </w:t>
      </w:r>
    </w:p>
    <w:p w14:paraId="6DF5BE82" w14:textId="46BF5A13" w:rsidR="00E469FD" w:rsidRPr="00FD5D21" w:rsidRDefault="00FD5D21" w:rsidP="00E469F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469FD">
        <w:rPr>
          <w:rFonts w:ascii="Times New Roman" w:eastAsia="Calibri" w:hAnsi="Times New Roman" w:cs="Times New Roman"/>
          <w:b/>
          <w:sz w:val="24"/>
          <w:szCs w:val="24"/>
        </w:rPr>
        <w:t>Pedagoškim inštitutom Ljubljana.</w:t>
      </w:r>
    </w:p>
    <w:p w14:paraId="2482C8D8" w14:textId="1A806D35" w:rsidR="009B3FEC" w:rsidRDefault="009B3FEC" w:rsidP="00E469FD"/>
    <w:p w14:paraId="4BEA5555" w14:textId="77777777" w:rsidR="00FD5D21" w:rsidRDefault="00FD5D21" w:rsidP="00E469FD"/>
    <w:p w14:paraId="4A678D1C" w14:textId="77777777" w:rsidR="00E469FD" w:rsidRDefault="00E469FD" w:rsidP="00E469FD">
      <w:pPr>
        <w:pStyle w:val="Naslov1"/>
        <w:shd w:val="clear" w:color="auto" w:fill="00B0F0"/>
        <w:jc w:val="center"/>
        <w:rPr>
          <w:b/>
          <w:sz w:val="24"/>
          <w:szCs w:val="24"/>
        </w:rPr>
      </w:pPr>
      <w:bookmarkStart w:id="29" w:name="_Toc21344164"/>
      <w:r>
        <w:rPr>
          <w:b/>
        </w:rPr>
        <w:t>8 PROGRAM STROKOVNEGA IZPOPOLNJEVANJA</w:t>
      </w:r>
      <w:bookmarkEnd w:id="29"/>
    </w:p>
    <w:p w14:paraId="019D3B33" w14:textId="77777777" w:rsidR="00E469FD" w:rsidRDefault="00E469FD" w:rsidP="00E469FD">
      <w:pPr>
        <w:spacing w:line="240" w:lineRule="auto"/>
        <w:jc w:val="both"/>
        <w:rPr>
          <w:rFonts w:ascii="Times New Roman" w:eastAsia="Calibri" w:hAnsi="Times New Roman" w:cs="Times New Roman"/>
          <w:b/>
          <w:i/>
          <w:sz w:val="24"/>
          <w:szCs w:val="24"/>
        </w:rPr>
      </w:pPr>
    </w:p>
    <w:p w14:paraId="07F4C6B5" w14:textId="77777777" w:rsidR="00E469FD" w:rsidRDefault="00E469FD" w:rsidP="00E469FD">
      <w:pPr>
        <w:pStyle w:val="Navadensplet"/>
        <w:numPr>
          <w:ilvl w:val="0"/>
          <w:numId w:val="31"/>
        </w:numPr>
        <w:jc w:val="both"/>
        <w:rPr>
          <w:color w:val="000000" w:themeColor="text1"/>
        </w:rPr>
      </w:pPr>
      <w:r>
        <w:rPr>
          <w:color w:val="000000" w:themeColor="text1"/>
        </w:rPr>
        <w:t>Predavanja na konferencah za vse strokovne delavke.</w:t>
      </w:r>
    </w:p>
    <w:p w14:paraId="5477C38D" w14:textId="77777777" w:rsidR="00E469FD" w:rsidRDefault="00E469FD" w:rsidP="00E469FD">
      <w:pPr>
        <w:pStyle w:val="Navadensplet"/>
        <w:numPr>
          <w:ilvl w:val="0"/>
          <w:numId w:val="31"/>
        </w:numPr>
        <w:jc w:val="both"/>
        <w:rPr>
          <w:color w:val="000000" w:themeColor="text1"/>
        </w:rPr>
      </w:pPr>
      <w:r>
        <w:rPr>
          <w:color w:val="000000" w:themeColor="text1"/>
        </w:rPr>
        <w:t>Strokovni aktivi z vključenostjo vseh strokovnih delavk.</w:t>
      </w:r>
    </w:p>
    <w:p w14:paraId="1195ED9A" w14:textId="77777777" w:rsidR="00E469FD" w:rsidRDefault="00E469FD" w:rsidP="00E469FD">
      <w:pPr>
        <w:pStyle w:val="Navadensplet"/>
        <w:numPr>
          <w:ilvl w:val="0"/>
          <w:numId w:val="31"/>
        </w:numPr>
        <w:jc w:val="both"/>
        <w:rPr>
          <w:color w:val="000000" w:themeColor="text1"/>
        </w:rPr>
      </w:pPr>
      <w:r>
        <w:rPr>
          <w:color w:val="000000" w:themeColor="text1"/>
        </w:rPr>
        <w:t>Študijske skupine pod okriljem ZRSŠ z vključenostjo vseh strokovnih delavk.</w:t>
      </w:r>
    </w:p>
    <w:p w14:paraId="3FC8E1FF" w14:textId="77777777" w:rsidR="00E469FD" w:rsidRDefault="00E469FD" w:rsidP="00E469FD">
      <w:pPr>
        <w:pStyle w:val="Navadensplet"/>
        <w:numPr>
          <w:ilvl w:val="0"/>
          <w:numId w:val="31"/>
        </w:numPr>
        <w:jc w:val="both"/>
        <w:rPr>
          <w:color w:val="000000" w:themeColor="text1"/>
        </w:rPr>
      </w:pPr>
      <w:r>
        <w:rPr>
          <w:color w:val="000000" w:themeColor="text1"/>
        </w:rPr>
        <w:t>Izpopolnjevanje pri usmerjanju vodenja projektov.</w:t>
      </w:r>
    </w:p>
    <w:p w14:paraId="1892BE31" w14:textId="77777777" w:rsidR="00E469FD" w:rsidRDefault="00E469FD" w:rsidP="00E469FD">
      <w:pPr>
        <w:pStyle w:val="Navadensplet"/>
        <w:numPr>
          <w:ilvl w:val="0"/>
          <w:numId w:val="31"/>
        </w:numPr>
        <w:jc w:val="both"/>
        <w:rPr>
          <w:color w:val="000000" w:themeColor="text1"/>
        </w:rPr>
      </w:pPr>
      <w:r>
        <w:rPr>
          <w:color w:val="000000" w:themeColor="text1"/>
        </w:rPr>
        <w:t>Izobraževanja po lastni izbiri strokovnih delavk.</w:t>
      </w:r>
    </w:p>
    <w:p w14:paraId="50972D60" w14:textId="77777777" w:rsidR="00E469FD" w:rsidRDefault="00E469FD" w:rsidP="00E469FD">
      <w:pPr>
        <w:pStyle w:val="Navadensplet"/>
        <w:numPr>
          <w:ilvl w:val="0"/>
          <w:numId w:val="31"/>
        </w:numPr>
        <w:jc w:val="both"/>
        <w:rPr>
          <w:color w:val="000000" w:themeColor="text1"/>
        </w:rPr>
      </w:pPr>
      <w:r>
        <w:rPr>
          <w:color w:val="000000" w:themeColor="text1"/>
        </w:rPr>
        <w:t>IKT tečaji: posamezni strokovni delavci.</w:t>
      </w:r>
    </w:p>
    <w:p w14:paraId="52B491F7" w14:textId="77777777" w:rsidR="00E469FD" w:rsidRDefault="00E469FD" w:rsidP="00E469FD">
      <w:pPr>
        <w:pStyle w:val="Navadensplet"/>
        <w:numPr>
          <w:ilvl w:val="0"/>
          <w:numId w:val="31"/>
        </w:numPr>
        <w:jc w:val="both"/>
        <w:rPr>
          <w:color w:val="000000" w:themeColor="text1"/>
        </w:rPr>
      </w:pPr>
      <w:r>
        <w:rPr>
          <w:color w:val="000000" w:themeColor="text1"/>
        </w:rPr>
        <w:t>Tečaji nudenja prve pomoči.</w:t>
      </w:r>
    </w:p>
    <w:p w14:paraId="7450A59E" w14:textId="77777777" w:rsidR="00E469FD" w:rsidRPr="004826CB" w:rsidRDefault="00E469FD" w:rsidP="00E469FD">
      <w:pPr>
        <w:pStyle w:val="Navadensplet"/>
        <w:numPr>
          <w:ilvl w:val="0"/>
          <w:numId w:val="31"/>
        </w:numPr>
        <w:jc w:val="both"/>
        <w:rPr>
          <w:i/>
          <w:color w:val="000000" w:themeColor="text1"/>
        </w:rPr>
      </w:pPr>
      <w:r>
        <w:rPr>
          <w:color w:val="000000" w:themeColor="text1"/>
        </w:rPr>
        <w:t>Tečaji iz varstva pri delu in požarne varnosti</w:t>
      </w:r>
      <w:r>
        <w:rPr>
          <w:i/>
          <w:color w:val="000000" w:themeColor="text1"/>
        </w:rPr>
        <w:t>.</w:t>
      </w:r>
    </w:p>
    <w:p w14:paraId="54EE8606" w14:textId="54C0F516" w:rsidR="00E469FD" w:rsidRDefault="00E469FD" w:rsidP="00E469FD">
      <w:pPr>
        <w:spacing w:line="240" w:lineRule="auto"/>
        <w:jc w:val="both"/>
        <w:rPr>
          <w:rFonts w:ascii="Times New Roman" w:eastAsia="Calibri" w:hAnsi="Times New Roman" w:cs="Times New Roman"/>
        </w:rPr>
      </w:pPr>
    </w:p>
    <w:p w14:paraId="098728A2" w14:textId="77777777" w:rsidR="00FD5D21" w:rsidRDefault="00FD5D21" w:rsidP="00E469FD">
      <w:pPr>
        <w:spacing w:line="240" w:lineRule="auto"/>
        <w:jc w:val="both"/>
        <w:rPr>
          <w:rFonts w:ascii="Times New Roman" w:eastAsia="Calibri" w:hAnsi="Times New Roman" w:cs="Times New Roman"/>
        </w:rPr>
      </w:pPr>
    </w:p>
    <w:p w14:paraId="5D98761C" w14:textId="77777777" w:rsidR="00E469FD" w:rsidRDefault="00E469FD" w:rsidP="00E469FD">
      <w:pPr>
        <w:pStyle w:val="Naslov1"/>
        <w:shd w:val="clear" w:color="auto" w:fill="0099FF"/>
        <w:jc w:val="center"/>
        <w:rPr>
          <w:rFonts w:eastAsia="Times New Roman"/>
          <w:b/>
        </w:rPr>
      </w:pPr>
      <w:bookmarkStart w:id="30" w:name="_Toc21344165"/>
      <w:r>
        <w:rPr>
          <w:rFonts w:eastAsia="Times New Roman"/>
          <w:b/>
        </w:rPr>
        <w:lastRenderedPageBreak/>
        <w:t>9 SPREMLJANJE IN URESNIČEVANJE LETNEGA DELOVNEGA NAČRTA</w:t>
      </w:r>
      <w:bookmarkEnd w:id="30"/>
    </w:p>
    <w:p w14:paraId="3CF7F986" w14:textId="77777777" w:rsidR="00E469FD" w:rsidRDefault="00E469FD" w:rsidP="00E469FD">
      <w:pPr>
        <w:spacing w:after="0" w:line="240" w:lineRule="auto"/>
        <w:jc w:val="both"/>
        <w:rPr>
          <w:rFonts w:ascii="Times New Roman" w:eastAsia="Times New Roman" w:hAnsi="Times New Roman"/>
          <w:b/>
          <w:i/>
          <w:color w:val="000000" w:themeColor="text1"/>
          <w:sz w:val="18"/>
          <w:szCs w:val="18"/>
        </w:rPr>
      </w:pPr>
    </w:p>
    <w:p w14:paraId="0E6C1F9A" w14:textId="27E8B46F"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Letni delovni načrt je osnova za delo na področju vzgoje in izobraž</w:t>
      </w:r>
      <w:r w:rsidR="00FD5D21">
        <w:rPr>
          <w:rFonts w:ascii="Times New Roman" w:eastAsia="Times New Roman" w:hAnsi="Times New Roman"/>
          <w:color w:val="000000" w:themeColor="text1"/>
          <w:sz w:val="24"/>
          <w:szCs w:val="24"/>
        </w:rPr>
        <w:t>evanja v vrtcu ter zagotavljanja</w:t>
      </w:r>
      <w:r>
        <w:rPr>
          <w:rFonts w:ascii="Times New Roman" w:eastAsia="Times New Roman" w:hAnsi="Times New Roman"/>
          <w:color w:val="000000" w:themeColor="text1"/>
          <w:sz w:val="24"/>
          <w:szCs w:val="24"/>
        </w:rPr>
        <w:t xml:space="preserve"> materialnih pogojev za delo. Med letom se bodo naloge delavcev dopolnjevale s sklepi strokovnih organov vrtca, navodili in okrožnicami Ministrstva za izobraževanje, znanost in šport RS in Zavoda RS za šolstvo ter sklepi ustanovitelja.</w:t>
      </w:r>
    </w:p>
    <w:p w14:paraId="6504FFA1"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0BCFB588"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Letni delovni načrt je obvezujoč za vse delavce. Vsi zaposleni so odgovorni za njegovo realizacijo. Nadzor nad izvajanjem je v pristojnosti ravnatelja.</w:t>
      </w:r>
    </w:p>
    <w:p w14:paraId="3A73E76A"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0B81B284"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Celovit pregled in analiza bosta opravljena ob zaključku šolskega leta v letnem poročilu zavoda.</w:t>
      </w:r>
    </w:p>
    <w:p w14:paraId="09AA1FBD" w14:textId="77777777" w:rsidR="00E469FD" w:rsidRDefault="00E469FD" w:rsidP="00E469FD">
      <w:pPr>
        <w:spacing w:after="0" w:line="240" w:lineRule="auto"/>
        <w:jc w:val="both"/>
        <w:rPr>
          <w:rFonts w:ascii="Times New Roman" w:eastAsia="Times New Roman" w:hAnsi="Times New Roman"/>
          <w:color w:val="000000" w:themeColor="text1"/>
          <w:sz w:val="24"/>
          <w:szCs w:val="24"/>
        </w:rPr>
      </w:pPr>
    </w:p>
    <w:p w14:paraId="5E904876" w14:textId="3893D639" w:rsidR="00E469FD" w:rsidRDefault="00E469FD" w:rsidP="00E469FD">
      <w:pPr>
        <w:spacing w:after="0" w:line="240" w:lineRule="auto"/>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Letni delovni načrt je bil obravnavan in </w:t>
      </w:r>
      <w:r w:rsidR="008A5046">
        <w:rPr>
          <w:rFonts w:ascii="Times New Roman" w:eastAsia="Times New Roman" w:hAnsi="Times New Roman"/>
          <w:color w:val="000000" w:themeColor="text1"/>
          <w:sz w:val="24"/>
          <w:szCs w:val="24"/>
        </w:rPr>
        <w:t>spr</w:t>
      </w:r>
      <w:r w:rsidR="00567084">
        <w:rPr>
          <w:rFonts w:ascii="Times New Roman" w:eastAsia="Times New Roman" w:hAnsi="Times New Roman"/>
          <w:color w:val="000000" w:themeColor="text1"/>
          <w:sz w:val="24"/>
          <w:szCs w:val="24"/>
        </w:rPr>
        <w:t>ejet na seji sveta zavoda dne 28</w:t>
      </w:r>
      <w:r w:rsidR="008A5046">
        <w:rPr>
          <w:rFonts w:ascii="Times New Roman" w:eastAsia="Times New Roman" w:hAnsi="Times New Roman"/>
          <w:color w:val="000000" w:themeColor="text1"/>
          <w:sz w:val="24"/>
          <w:szCs w:val="24"/>
        </w:rPr>
        <w:t>. 9. 2023.</w:t>
      </w:r>
    </w:p>
    <w:p w14:paraId="6038B68D" w14:textId="77777777" w:rsidR="00E469FD" w:rsidRDefault="00E469FD" w:rsidP="00E469FD">
      <w:pPr>
        <w:spacing w:after="0" w:line="240" w:lineRule="auto"/>
        <w:jc w:val="both"/>
        <w:rPr>
          <w:rFonts w:ascii="Times New Roman" w:eastAsia="Times New Roman" w:hAnsi="Times New Roman"/>
          <w:sz w:val="24"/>
          <w:szCs w:val="24"/>
        </w:rPr>
      </w:pPr>
    </w:p>
    <w:p w14:paraId="7AC01756"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p>
    <w:p w14:paraId="364C2F76"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p>
    <w:p w14:paraId="23C58707" w14:textId="77777777" w:rsidR="00E469FD" w:rsidRDefault="00E469FD" w:rsidP="00E469FD">
      <w:pPr>
        <w:spacing w:after="0" w:line="240" w:lineRule="auto"/>
        <w:jc w:val="both"/>
        <w:rPr>
          <w:rFonts w:ascii="Times New Roman" w:eastAsia="Times New Roman" w:hAnsi="Times New Roman"/>
          <w:b/>
          <w:color w:val="000000" w:themeColor="text1"/>
          <w:sz w:val="24"/>
          <w:szCs w:val="24"/>
        </w:rPr>
      </w:pPr>
    </w:p>
    <w:p w14:paraId="6BD9E41E" w14:textId="0B714554"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
    <w:p w14:paraId="2111452B" w14:textId="79768120" w:rsidR="00E469FD" w:rsidRDefault="00E469FD"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Milan Šilak</w:t>
      </w:r>
      <w:r w:rsidR="00FD5D21">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Valerija Vnuk Tušak</w:t>
      </w:r>
      <w:r w:rsidR="00FD5D21">
        <w:rPr>
          <w:rFonts w:ascii="Times New Roman" w:eastAsia="Times New Roman" w:hAnsi="Times New Roman"/>
          <w:color w:val="000000" w:themeColor="text1"/>
          <w:sz w:val="24"/>
          <w:szCs w:val="24"/>
        </w:rPr>
        <w:t>,</w:t>
      </w:r>
    </w:p>
    <w:p w14:paraId="2E973640" w14:textId="47BC8791" w:rsidR="00E469FD" w:rsidRDefault="00FD5D21" w:rsidP="00E469FD">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ravnatelj  </w:t>
      </w:r>
      <w:r w:rsidR="00E469FD">
        <w:rPr>
          <w:rFonts w:ascii="Times New Roman" w:eastAsia="Times New Roman" w:hAnsi="Times New Roman"/>
          <w:color w:val="000000" w:themeColor="text1"/>
          <w:sz w:val="24"/>
          <w:szCs w:val="24"/>
        </w:rPr>
        <w:t xml:space="preserve">   </w:t>
      </w:r>
      <w:r w:rsidR="00E469FD">
        <w:rPr>
          <w:rFonts w:ascii="Times New Roman" w:eastAsia="Times New Roman" w:hAnsi="Times New Roman"/>
          <w:color w:val="000000" w:themeColor="text1"/>
          <w:sz w:val="24"/>
          <w:szCs w:val="24"/>
        </w:rPr>
        <w:tab/>
      </w:r>
      <w:r w:rsidR="00E469FD">
        <w:rPr>
          <w:rFonts w:ascii="Times New Roman" w:eastAsia="Times New Roman" w:hAnsi="Times New Roman"/>
          <w:color w:val="000000" w:themeColor="text1"/>
          <w:sz w:val="24"/>
          <w:szCs w:val="24"/>
        </w:rPr>
        <w:tab/>
      </w:r>
      <w:r w:rsidR="00E469FD">
        <w:rPr>
          <w:rFonts w:ascii="Times New Roman" w:eastAsia="Times New Roman" w:hAnsi="Times New Roman"/>
          <w:color w:val="000000" w:themeColor="text1"/>
          <w:sz w:val="24"/>
          <w:szCs w:val="24"/>
        </w:rPr>
        <w:tab/>
      </w:r>
      <w:r w:rsidR="00E469FD">
        <w:rPr>
          <w:rFonts w:ascii="Times New Roman" w:eastAsia="Times New Roman" w:hAnsi="Times New Roman"/>
          <w:color w:val="000000" w:themeColor="text1"/>
          <w:sz w:val="24"/>
          <w:szCs w:val="24"/>
        </w:rPr>
        <w:tab/>
      </w:r>
      <w:r w:rsidR="00E469FD">
        <w:rPr>
          <w:rFonts w:ascii="Times New Roman" w:eastAsia="Times New Roman" w:hAnsi="Times New Roman"/>
          <w:color w:val="000000" w:themeColor="text1"/>
          <w:sz w:val="24"/>
          <w:szCs w:val="24"/>
        </w:rPr>
        <w:tab/>
      </w:r>
      <w:r w:rsidR="00E469FD">
        <w:rPr>
          <w:rFonts w:ascii="Times New Roman" w:eastAsia="Times New Roman" w:hAnsi="Times New Roman"/>
          <w:color w:val="000000" w:themeColor="text1"/>
          <w:sz w:val="24"/>
          <w:szCs w:val="24"/>
        </w:rPr>
        <w:tab/>
        <w:t xml:space="preserve">   </w:t>
      </w:r>
      <w:r>
        <w:rPr>
          <w:rFonts w:ascii="Times New Roman" w:eastAsia="Times New Roman" w:hAnsi="Times New Roman"/>
          <w:color w:val="000000" w:themeColor="text1"/>
          <w:sz w:val="24"/>
          <w:szCs w:val="24"/>
        </w:rPr>
        <w:t xml:space="preserve">             </w:t>
      </w:r>
      <w:r w:rsidR="00E469F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predsednica sveta zavoda</w:t>
      </w:r>
    </w:p>
    <w:p w14:paraId="7A08EE7E" w14:textId="77777777" w:rsidR="00E469FD" w:rsidRDefault="00E469FD" w:rsidP="00E469FD">
      <w:pPr>
        <w:rPr>
          <w:sz w:val="24"/>
          <w:szCs w:val="24"/>
        </w:rPr>
      </w:pPr>
    </w:p>
    <w:p w14:paraId="43B24F49" w14:textId="77777777" w:rsidR="00E469FD" w:rsidRDefault="00E469FD" w:rsidP="00E469FD">
      <w:pPr>
        <w:rPr>
          <w:rFonts w:ascii="Times New Roman" w:hAnsi="Times New Roman" w:cs="Times New Roman"/>
          <w:sz w:val="24"/>
          <w:szCs w:val="24"/>
        </w:rPr>
      </w:pPr>
    </w:p>
    <w:p w14:paraId="2A987292" w14:textId="77777777" w:rsidR="00E469FD" w:rsidRDefault="00E469FD" w:rsidP="00E469FD">
      <w:pPr>
        <w:rPr>
          <w:rFonts w:ascii="Times New Roman" w:hAnsi="Times New Roman" w:cs="Times New Roman"/>
          <w:sz w:val="24"/>
          <w:szCs w:val="24"/>
        </w:rPr>
      </w:pPr>
    </w:p>
    <w:p w14:paraId="357016B8" w14:textId="77777777" w:rsidR="00E469FD" w:rsidRDefault="00E469FD" w:rsidP="00E469FD">
      <w:pPr>
        <w:rPr>
          <w:rFonts w:ascii="Times New Roman" w:hAnsi="Times New Roman" w:cs="Times New Roman"/>
          <w:sz w:val="24"/>
          <w:szCs w:val="24"/>
        </w:rPr>
      </w:pPr>
      <w:r>
        <w:rPr>
          <w:rFonts w:ascii="Times New Roman" w:hAnsi="Times New Roman" w:cs="Times New Roman"/>
          <w:sz w:val="24"/>
          <w:szCs w:val="24"/>
        </w:rPr>
        <w:t>Priloge:</w:t>
      </w:r>
    </w:p>
    <w:p w14:paraId="282455DB" w14:textId="6C2D5962" w:rsidR="00E469FD" w:rsidRDefault="00E469FD" w:rsidP="00E469FD">
      <w:pPr>
        <w:pStyle w:val="Odstavekseznama"/>
        <w:numPr>
          <w:ilvl w:val="0"/>
          <w:numId w:val="32"/>
        </w:numPr>
        <w:rPr>
          <w:rFonts w:ascii="Times New Roman" w:hAnsi="Times New Roman"/>
          <w:sz w:val="24"/>
          <w:szCs w:val="24"/>
        </w:rPr>
      </w:pPr>
      <w:r>
        <w:rPr>
          <w:rFonts w:ascii="Times New Roman" w:hAnsi="Times New Roman"/>
          <w:sz w:val="24"/>
          <w:szCs w:val="24"/>
        </w:rPr>
        <w:t>Določitev poslovnega časa delovanja vrtca za šolsko leto 202</w:t>
      </w:r>
      <w:r w:rsidR="002E2539">
        <w:rPr>
          <w:rFonts w:ascii="Times New Roman" w:hAnsi="Times New Roman"/>
          <w:sz w:val="24"/>
          <w:szCs w:val="24"/>
        </w:rPr>
        <w:t>3</w:t>
      </w:r>
      <w:r>
        <w:rPr>
          <w:rFonts w:ascii="Times New Roman" w:hAnsi="Times New Roman"/>
          <w:sz w:val="24"/>
          <w:szCs w:val="24"/>
        </w:rPr>
        <w:t>/2</w:t>
      </w:r>
      <w:r w:rsidR="002E2539">
        <w:rPr>
          <w:rFonts w:ascii="Times New Roman" w:hAnsi="Times New Roman"/>
          <w:sz w:val="24"/>
          <w:szCs w:val="24"/>
        </w:rPr>
        <w:t>4</w:t>
      </w:r>
    </w:p>
    <w:p w14:paraId="14FE7134" w14:textId="69ECA8AB" w:rsidR="00E469FD" w:rsidRDefault="00E469FD" w:rsidP="00E469FD">
      <w:pPr>
        <w:pStyle w:val="Odstavekseznama"/>
        <w:numPr>
          <w:ilvl w:val="0"/>
          <w:numId w:val="32"/>
        </w:numPr>
        <w:rPr>
          <w:rFonts w:ascii="Times New Roman" w:hAnsi="Times New Roman"/>
          <w:sz w:val="24"/>
          <w:szCs w:val="24"/>
        </w:rPr>
      </w:pPr>
      <w:r>
        <w:rPr>
          <w:rFonts w:ascii="Times New Roman" w:hAnsi="Times New Roman"/>
          <w:sz w:val="24"/>
          <w:szCs w:val="24"/>
        </w:rPr>
        <w:t>Vrsta in število oddelkov vrtca za šolsko leto 202</w:t>
      </w:r>
      <w:r w:rsidR="009B3FEC">
        <w:rPr>
          <w:rFonts w:ascii="Times New Roman" w:hAnsi="Times New Roman"/>
          <w:sz w:val="24"/>
          <w:szCs w:val="24"/>
        </w:rPr>
        <w:t>3</w:t>
      </w:r>
      <w:r>
        <w:rPr>
          <w:rFonts w:ascii="Times New Roman" w:hAnsi="Times New Roman"/>
          <w:sz w:val="24"/>
          <w:szCs w:val="24"/>
        </w:rPr>
        <w:t>/202</w:t>
      </w:r>
      <w:r w:rsidR="009B3FEC">
        <w:rPr>
          <w:rFonts w:ascii="Times New Roman" w:hAnsi="Times New Roman"/>
          <w:sz w:val="24"/>
          <w:szCs w:val="24"/>
        </w:rPr>
        <w:t>4</w:t>
      </w:r>
      <w:r>
        <w:rPr>
          <w:rFonts w:ascii="Times New Roman" w:hAnsi="Times New Roman"/>
          <w:sz w:val="24"/>
          <w:szCs w:val="24"/>
        </w:rPr>
        <w:t xml:space="preserve"> ter predlog sklepa o povečanju normativa za 1 ali 2 ot</w:t>
      </w:r>
      <w:r w:rsidR="00FD5D21">
        <w:rPr>
          <w:rFonts w:ascii="Times New Roman" w:hAnsi="Times New Roman"/>
          <w:sz w:val="24"/>
          <w:szCs w:val="24"/>
        </w:rPr>
        <w:t>roka v posameznem oddelku vrtca</w:t>
      </w:r>
    </w:p>
    <w:p w14:paraId="004985AD" w14:textId="38AB773F" w:rsidR="00E469FD" w:rsidRDefault="00E469FD" w:rsidP="00E469FD">
      <w:pPr>
        <w:pStyle w:val="Odstavekseznama"/>
        <w:numPr>
          <w:ilvl w:val="0"/>
          <w:numId w:val="32"/>
        </w:numPr>
        <w:rPr>
          <w:rFonts w:ascii="Times New Roman" w:hAnsi="Times New Roman"/>
          <w:sz w:val="24"/>
          <w:szCs w:val="24"/>
        </w:rPr>
      </w:pPr>
      <w:r>
        <w:rPr>
          <w:rFonts w:ascii="Times New Roman" w:hAnsi="Times New Roman"/>
          <w:sz w:val="24"/>
          <w:szCs w:val="24"/>
        </w:rPr>
        <w:t>Sistemizacija delovnih mest v vrtcu G</w:t>
      </w:r>
      <w:r w:rsidR="00FD5D21">
        <w:rPr>
          <w:rFonts w:ascii="Times New Roman" w:hAnsi="Times New Roman"/>
          <w:sz w:val="24"/>
          <w:szCs w:val="24"/>
        </w:rPr>
        <w:t>orišnica</w:t>
      </w:r>
    </w:p>
    <w:p w14:paraId="1F99F0A7" w14:textId="0CD1AEDC" w:rsidR="00E469FD" w:rsidRDefault="00E469FD" w:rsidP="00E469FD">
      <w:pPr>
        <w:pStyle w:val="Odstavekseznama"/>
        <w:numPr>
          <w:ilvl w:val="0"/>
          <w:numId w:val="32"/>
        </w:numPr>
        <w:rPr>
          <w:rFonts w:ascii="Times New Roman" w:hAnsi="Times New Roman"/>
          <w:sz w:val="24"/>
          <w:szCs w:val="24"/>
        </w:rPr>
      </w:pPr>
      <w:r>
        <w:rPr>
          <w:rFonts w:ascii="Times New Roman" w:hAnsi="Times New Roman"/>
          <w:sz w:val="24"/>
          <w:szCs w:val="24"/>
        </w:rPr>
        <w:t>Določitev cen posameznih oddelkov vrtca za šolsko leto 202</w:t>
      </w:r>
      <w:r w:rsidR="002E2539">
        <w:rPr>
          <w:rFonts w:ascii="Times New Roman" w:hAnsi="Times New Roman"/>
          <w:sz w:val="24"/>
          <w:szCs w:val="24"/>
        </w:rPr>
        <w:t>3</w:t>
      </w:r>
      <w:r>
        <w:rPr>
          <w:rFonts w:ascii="Times New Roman" w:hAnsi="Times New Roman"/>
          <w:sz w:val="24"/>
          <w:szCs w:val="24"/>
        </w:rPr>
        <w:t>/2</w:t>
      </w:r>
      <w:r w:rsidR="002E2539">
        <w:rPr>
          <w:rFonts w:ascii="Times New Roman" w:hAnsi="Times New Roman"/>
          <w:sz w:val="24"/>
          <w:szCs w:val="24"/>
        </w:rPr>
        <w:t>4</w:t>
      </w:r>
    </w:p>
    <w:p w14:paraId="6FB1EFFD" w14:textId="77777777" w:rsidR="00E469FD" w:rsidRDefault="00E469FD" w:rsidP="00E469FD">
      <w:pPr>
        <w:rPr>
          <w:rFonts w:ascii="Times New Roman" w:hAnsi="Times New Roman" w:cs="Times New Roman"/>
          <w:sz w:val="24"/>
          <w:szCs w:val="24"/>
        </w:rPr>
      </w:pPr>
    </w:p>
    <w:p w14:paraId="1850A36A" w14:textId="77777777" w:rsidR="00E469FD" w:rsidRDefault="00E469FD" w:rsidP="00E469FD"/>
    <w:p w14:paraId="6899DF90" w14:textId="77777777" w:rsidR="00E469FD" w:rsidRDefault="00E469FD" w:rsidP="00E469FD"/>
    <w:p w14:paraId="72229125" w14:textId="77777777" w:rsidR="00E469FD" w:rsidRDefault="00E469FD" w:rsidP="00E469FD"/>
    <w:p w14:paraId="33271F9E" w14:textId="77777777" w:rsidR="00E469FD" w:rsidRDefault="00E469FD" w:rsidP="00E469FD"/>
    <w:p w14:paraId="0B371B8F" w14:textId="032CA0A7" w:rsidR="009715B7" w:rsidRDefault="009715B7"/>
    <w:sectPr w:rsidR="009715B7" w:rsidSect="00E469FD">
      <w:pgSz w:w="11906" w:h="16838"/>
      <w:pgMar w:top="1417" w:right="1417" w:bottom="1417"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E65A7" w14:textId="77777777" w:rsidR="00FD0C30" w:rsidRDefault="00FD0C30">
      <w:pPr>
        <w:spacing w:before="0" w:after="0" w:line="240" w:lineRule="auto"/>
      </w:pPr>
      <w:r>
        <w:separator/>
      </w:r>
    </w:p>
  </w:endnote>
  <w:endnote w:type="continuationSeparator" w:id="0">
    <w:p w14:paraId="2A5D408E" w14:textId="77777777" w:rsidR="00FD0C30" w:rsidRDefault="00FD0C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381026"/>
      <w:docPartObj>
        <w:docPartGallery w:val="Page Numbers (Bottom of Page)"/>
        <w:docPartUnique/>
      </w:docPartObj>
    </w:sdtPr>
    <w:sdtContent>
      <w:p w14:paraId="67B7435C" w14:textId="58873CAB" w:rsidR="00FD0C30" w:rsidRDefault="00FD0C30">
        <w:pPr>
          <w:pStyle w:val="Noga"/>
          <w:jc w:val="right"/>
        </w:pPr>
        <w:r>
          <w:fldChar w:fldCharType="begin"/>
        </w:r>
        <w:r>
          <w:instrText>PAGE   \* MERGEFORMAT</w:instrText>
        </w:r>
        <w:r>
          <w:fldChar w:fldCharType="separate"/>
        </w:r>
        <w:r w:rsidR="00AD09FE">
          <w:rPr>
            <w:noProof/>
          </w:rPr>
          <w:t>21</w:t>
        </w:r>
        <w:r>
          <w:fldChar w:fldCharType="end"/>
        </w:r>
      </w:p>
    </w:sdtContent>
  </w:sdt>
  <w:p w14:paraId="7CA01E5F" w14:textId="77777777" w:rsidR="00FD0C30" w:rsidRDefault="00FD0C3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C2BF3" w14:textId="77777777" w:rsidR="00FD0C30" w:rsidRDefault="00FD0C30">
      <w:pPr>
        <w:spacing w:before="0" w:after="0" w:line="240" w:lineRule="auto"/>
      </w:pPr>
      <w:r>
        <w:separator/>
      </w:r>
    </w:p>
  </w:footnote>
  <w:footnote w:type="continuationSeparator" w:id="0">
    <w:p w14:paraId="58B4E9B6" w14:textId="77777777" w:rsidR="00FD0C30" w:rsidRDefault="00FD0C3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00D"/>
    <w:multiLevelType w:val="multilevel"/>
    <w:tmpl w:val="D93A4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D1FB4"/>
    <w:multiLevelType w:val="hybridMultilevel"/>
    <w:tmpl w:val="EBE2C4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F3F22DC"/>
    <w:multiLevelType w:val="multilevel"/>
    <w:tmpl w:val="0C22B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23C23"/>
    <w:multiLevelType w:val="hybridMultilevel"/>
    <w:tmpl w:val="8056EB3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6C8D"/>
    <w:multiLevelType w:val="hybridMultilevel"/>
    <w:tmpl w:val="53728D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4B0FEC"/>
    <w:multiLevelType w:val="hybridMultilevel"/>
    <w:tmpl w:val="6F98B454"/>
    <w:lvl w:ilvl="0" w:tplc="92C893EE">
      <w:start w:val="1"/>
      <w:numFmt w:val="decimal"/>
      <w:lvlText w:val="%1."/>
      <w:lvlJc w:val="left"/>
      <w:pPr>
        <w:ind w:left="502" w:hanging="360"/>
      </w:pPr>
      <w:rPr>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8A51F54"/>
    <w:multiLevelType w:val="multilevel"/>
    <w:tmpl w:val="013EE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034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E8403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554550"/>
    <w:multiLevelType w:val="multilevel"/>
    <w:tmpl w:val="9670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30DE1"/>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446799"/>
    <w:multiLevelType w:val="hybridMultilevel"/>
    <w:tmpl w:val="4F4A2B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45A3D53"/>
    <w:multiLevelType w:val="hybridMultilevel"/>
    <w:tmpl w:val="C0FC07EE"/>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3" w15:restartNumberingAfterBreak="0">
    <w:nsid w:val="2514282A"/>
    <w:multiLevelType w:val="hybridMultilevel"/>
    <w:tmpl w:val="EF6A69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C5866B1"/>
    <w:multiLevelType w:val="hybridMultilevel"/>
    <w:tmpl w:val="C7CA4D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1D621E4"/>
    <w:multiLevelType w:val="hybridMultilevel"/>
    <w:tmpl w:val="ABBA8B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5EC4F24"/>
    <w:multiLevelType w:val="hybridMultilevel"/>
    <w:tmpl w:val="D51064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7B6080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853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6034F4"/>
    <w:multiLevelType w:val="hybridMultilevel"/>
    <w:tmpl w:val="40567B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45E1F79"/>
    <w:multiLevelType w:val="hybridMultilevel"/>
    <w:tmpl w:val="FDDC77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29322D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B87810"/>
    <w:multiLevelType w:val="hybridMultilevel"/>
    <w:tmpl w:val="82B24F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59D2E4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AE2D8D"/>
    <w:multiLevelType w:val="hybridMultilevel"/>
    <w:tmpl w:val="644C51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EC32F3D"/>
    <w:multiLevelType w:val="hybridMultilevel"/>
    <w:tmpl w:val="E04C6A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23F4490"/>
    <w:multiLevelType w:val="hybridMultilevel"/>
    <w:tmpl w:val="DF02ED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7551E4"/>
    <w:multiLevelType w:val="hybridMultilevel"/>
    <w:tmpl w:val="8EDCF1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70111C"/>
    <w:multiLevelType w:val="singleLevel"/>
    <w:tmpl w:val="04240001"/>
    <w:lvl w:ilvl="0">
      <w:start w:val="1"/>
      <w:numFmt w:val="bullet"/>
      <w:lvlText w:val=""/>
      <w:lvlJc w:val="left"/>
      <w:pPr>
        <w:ind w:left="720" w:hanging="360"/>
      </w:pPr>
      <w:rPr>
        <w:rFonts w:ascii="Symbol" w:hAnsi="Symbol" w:hint="default"/>
      </w:rPr>
    </w:lvl>
  </w:abstractNum>
  <w:abstractNum w:abstractNumId="29" w15:restartNumberingAfterBreak="0">
    <w:nsid w:val="6B155783"/>
    <w:multiLevelType w:val="hybridMultilevel"/>
    <w:tmpl w:val="FA52D1FA"/>
    <w:lvl w:ilvl="0" w:tplc="E036288C">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DFD46D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F446A0"/>
    <w:multiLevelType w:val="hybridMultilevel"/>
    <w:tmpl w:val="530C4E0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9D7E55"/>
    <w:multiLevelType w:val="hybridMultilevel"/>
    <w:tmpl w:val="98BE54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19C2E8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2A74C5"/>
    <w:multiLevelType w:val="hybridMultilevel"/>
    <w:tmpl w:val="DF543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1"/>
  </w:num>
  <w:num w:numId="12">
    <w:abstractNumId w:val="15"/>
  </w:num>
  <w:num w:numId="13">
    <w:abstractNumId w:val="12"/>
  </w:num>
  <w:num w:numId="14">
    <w:abstractNumId w:val="25"/>
  </w:num>
  <w:num w:numId="15">
    <w:abstractNumId w:val="20"/>
  </w:num>
  <w:num w:numId="16">
    <w:abstractNumId w:val="31"/>
  </w:num>
  <w:num w:numId="17">
    <w:abstractNumId w:val="14"/>
  </w:num>
  <w:num w:numId="18">
    <w:abstractNumId w:val="10"/>
  </w:num>
  <w:num w:numId="19">
    <w:abstractNumId w:val="21"/>
  </w:num>
  <w:num w:numId="20">
    <w:abstractNumId w:val="17"/>
  </w:num>
  <w:num w:numId="21">
    <w:abstractNumId w:val="33"/>
  </w:num>
  <w:num w:numId="22">
    <w:abstractNumId w:val="23"/>
  </w:num>
  <w:num w:numId="23">
    <w:abstractNumId w:val="8"/>
  </w:num>
  <w:num w:numId="24">
    <w:abstractNumId w:val="30"/>
  </w:num>
  <w:num w:numId="25">
    <w:abstractNumId w:val="7"/>
  </w:num>
  <w:num w:numId="26">
    <w:abstractNumId w:val="18"/>
  </w:num>
  <w:num w:numId="27">
    <w:abstractNumId w:val="19"/>
  </w:num>
  <w:num w:numId="28">
    <w:abstractNumId w:val="28"/>
  </w:num>
  <w:num w:numId="29">
    <w:abstractNumId w:val="11"/>
  </w:num>
  <w:num w:numId="30">
    <w:abstractNumId w:val="22"/>
  </w:num>
  <w:num w:numId="31">
    <w:abstractNumId w:val="32"/>
  </w:num>
  <w:num w:numId="32">
    <w:abstractNumId w:val="29"/>
  </w:num>
  <w:num w:numId="33">
    <w:abstractNumId w:val="5"/>
  </w:num>
  <w:num w:numId="34">
    <w:abstractNumId w:val="27"/>
  </w:num>
  <w:num w:numId="35">
    <w:abstractNumId w:val="2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C1"/>
    <w:rsid w:val="00000340"/>
    <w:rsid w:val="0002712E"/>
    <w:rsid w:val="000F0DA3"/>
    <w:rsid w:val="0014234A"/>
    <w:rsid w:val="002828C1"/>
    <w:rsid w:val="002E2539"/>
    <w:rsid w:val="00427531"/>
    <w:rsid w:val="00466C81"/>
    <w:rsid w:val="004822C2"/>
    <w:rsid w:val="004A447B"/>
    <w:rsid w:val="00567084"/>
    <w:rsid w:val="006954A4"/>
    <w:rsid w:val="007623E6"/>
    <w:rsid w:val="007A2989"/>
    <w:rsid w:val="007B619A"/>
    <w:rsid w:val="007E3A21"/>
    <w:rsid w:val="007E48C5"/>
    <w:rsid w:val="00860DB8"/>
    <w:rsid w:val="008A5046"/>
    <w:rsid w:val="008B5ACA"/>
    <w:rsid w:val="008C3A82"/>
    <w:rsid w:val="0091567F"/>
    <w:rsid w:val="009715B7"/>
    <w:rsid w:val="009B3FEC"/>
    <w:rsid w:val="009C25B5"/>
    <w:rsid w:val="009D3B92"/>
    <w:rsid w:val="00AD09FE"/>
    <w:rsid w:val="00B02486"/>
    <w:rsid w:val="00B40D84"/>
    <w:rsid w:val="00C07ABD"/>
    <w:rsid w:val="00C702CE"/>
    <w:rsid w:val="00CA4E1B"/>
    <w:rsid w:val="00CE757F"/>
    <w:rsid w:val="00D53F99"/>
    <w:rsid w:val="00DC434D"/>
    <w:rsid w:val="00E469FD"/>
    <w:rsid w:val="00E530E6"/>
    <w:rsid w:val="00F36DB7"/>
    <w:rsid w:val="00FD0C30"/>
    <w:rsid w:val="00FD4125"/>
    <w:rsid w:val="00FD5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7826"/>
  <w15:chartTrackingRefBased/>
  <w15:docId w15:val="{4E1E4FAB-A2A9-48B0-9F1F-6AF43E33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69FD"/>
    <w:pPr>
      <w:spacing w:before="100" w:after="200" w:line="276" w:lineRule="auto"/>
    </w:pPr>
    <w:rPr>
      <w:rFonts w:eastAsiaTheme="minorEastAsia"/>
      <w:sz w:val="20"/>
      <w:szCs w:val="20"/>
    </w:rPr>
  </w:style>
  <w:style w:type="paragraph" w:styleId="Naslov1">
    <w:name w:val="heading 1"/>
    <w:basedOn w:val="Navaden"/>
    <w:next w:val="Navaden"/>
    <w:link w:val="Naslov1Znak"/>
    <w:uiPriority w:val="9"/>
    <w:qFormat/>
    <w:rsid w:val="00E469F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semiHidden/>
    <w:unhideWhenUsed/>
    <w:qFormat/>
    <w:rsid w:val="00E469F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E469FD"/>
    <w:pPr>
      <w:pBdr>
        <w:top w:val="single" w:sz="6" w:space="2" w:color="4472C4" w:themeColor="accent1"/>
      </w:pBdr>
      <w:spacing w:before="300" w:after="0"/>
      <w:outlineLvl w:val="2"/>
    </w:pPr>
    <w:rPr>
      <w:caps/>
      <w:color w:val="1F3763" w:themeColor="accent1" w:themeShade="7F"/>
      <w:spacing w:val="15"/>
    </w:rPr>
  </w:style>
  <w:style w:type="paragraph" w:styleId="Naslov4">
    <w:name w:val="heading 4"/>
    <w:basedOn w:val="Navaden"/>
    <w:next w:val="Navaden"/>
    <w:link w:val="Naslov4Znak"/>
    <w:uiPriority w:val="9"/>
    <w:semiHidden/>
    <w:unhideWhenUsed/>
    <w:qFormat/>
    <w:rsid w:val="00E469FD"/>
    <w:pPr>
      <w:pBdr>
        <w:top w:val="dotted" w:sz="6" w:space="2" w:color="4472C4" w:themeColor="accent1"/>
      </w:pBdr>
      <w:spacing w:before="200" w:after="0"/>
      <w:outlineLvl w:val="3"/>
    </w:pPr>
    <w:rPr>
      <w:caps/>
      <w:color w:val="2F5496" w:themeColor="accent1" w:themeShade="BF"/>
      <w:spacing w:val="10"/>
    </w:rPr>
  </w:style>
  <w:style w:type="paragraph" w:styleId="Naslov5">
    <w:name w:val="heading 5"/>
    <w:basedOn w:val="Navaden"/>
    <w:next w:val="Navaden"/>
    <w:link w:val="Naslov5Znak"/>
    <w:uiPriority w:val="9"/>
    <w:semiHidden/>
    <w:unhideWhenUsed/>
    <w:qFormat/>
    <w:rsid w:val="00E469FD"/>
    <w:pPr>
      <w:pBdr>
        <w:bottom w:val="single" w:sz="6" w:space="1" w:color="4472C4" w:themeColor="accent1"/>
      </w:pBdr>
      <w:spacing w:before="200" w:after="0"/>
      <w:outlineLvl w:val="4"/>
    </w:pPr>
    <w:rPr>
      <w:caps/>
      <w:color w:val="2F5496" w:themeColor="accent1" w:themeShade="BF"/>
      <w:spacing w:val="10"/>
    </w:rPr>
  </w:style>
  <w:style w:type="paragraph" w:styleId="Naslov6">
    <w:name w:val="heading 6"/>
    <w:basedOn w:val="Navaden"/>
    <w:next w:val="Navaden"/>
    <w:link w:val="Naslov6Znak"/>
    <w:uiPriority w:val="9"/>
    <w:semiHidden/>
    <w:unhideWhenUsed/>
    <w:qFormat/>
    <w:rsid w:val="00E469FD"/>
    <w:pPr>
      <w:pBdr>
        <w:bottom w:val="dotted" w:sz="6" w:space="1" w:color="4472C4" w:themeColor="accent1"/>
      </w:pBdr>
      <w:spacing w:before="200" w:after="0"/>
      <w:outlineLvl w:val="5"/>
    </w:pPr>
    <w:rPr>
      <w:caps/>
      <w:color w:val="2F5496" w:themeColor="accent1" w:themeShade="BF"/>
      <w:spacing w:val="10"/>
    </w:rPr>
  </w:style>
  <w:style w:type="paragraph" w:styleId="Naslov7">
    <w:name w:val="heading 7"/>
    <w:basedOn w:val="Navaden"/>
    <w:next w:val="Navaden"/>
    <w:link w:val="Naslov7Znak"/>
    <w:uiPriority w:val="9"/>
    <w:semiHidden/>
    <w:unhideWhenUsed/>
    <w:qFormat/>
    <w:rsid w:val="00E469FD"/>
    <w:pPr>
      <w:spacing w:before="200" w:after="0"/>
      <w:outlineLvl w:val="6"/>
    </w:pPr>
    <w:rPr>
      <w:caps/>
      <w:color w:val="2F5496" w:themeColor="accent1" w:themeShade="BF"/>
      <w:spacing w:val="10"/>
    </w:rPr>
  </w:style>
  <w:style w:type="paragraph" w:styleId="Naslov8">
    <w:name w:val="heading 8"/>
    <w:basedOn w:val="Navaden"/>
    <w:next w:val="Navaden"/>
    <w:link w:val="Naslov8Znak"/>
    <w:uiPriority w:val="9"/>
    <w:semiHidden/>
    <w:unhideWhenUsed/>
    <w:qFormat/>
    <w:rsid w:val="00E469FD"/>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E469FD"/>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469FD"/>
    <w:rPr>
      <w:rFonts w:eastAsiaTheme="minorEastAsia"/>
      <w:caps/>
      <w:color w:val="FFFFFF" w:themeColor="background1"/>
      <w:spacing w:val="15"/>
      <w:shd w:val="clear" w:color="auto" w:fill="4472C4" w:themeFill="accent1"/>
    </w:rPr>
  </w:style>
  <w:style w:type="character" w:customStyle="1" w:styleId="Naslov2Znak">
    <w:name w:val="Naslov 2 Znak"/>
    <w:basedOn w:val="Privzetapisavaodstavka"/>
    <w:link w:val="Naslov2"/>
    <w:uiPriority w:val="9"/>
    <w:semiHidden/>
    <w:rsid w:val="00E469FD"/>
    <w:rPr>
      <w:rFonts w:eastAsiaTheme="minorEastAsia"/>
      <w:caps/>
      <w:spacing w:val="15"/>
      <w:sz w:val="20"/>
      <w:szCs w:val="20"/>
      <w:shd w:val="clear" w:color="auto" w:fill="D9E2F3" w:themeFill="accent1" w:themeFillTint="33"/>
    </w:rPr>
  </w:style>
  <w:style w:type="character" w:customStyle="1" w:styleId="Naslov3Znak">
    <w:name w:val="Naslov 3 Znak"/>
    <w:basedOn w:val="Privzetapisavaodstavka"/>
    <w:link w:val="Naslov3"/>
    <w:uiPriority w:val="9"/>
    <w:semiHidden/>
    <w:rsid w:val="00E469FD"/>
    <w:rPr>
      <w:rFonts w:eastAsiaTheme="minorEastAsia"/>
      <w:caps/>
      <w:color w:val="1F3763" w:themeColor="accent1" w:themeShade="7F"/>
      <w:spacing w:val="15"/>
      <w:sz w:val="20"/>
      <w:szCs w:val="20"/>
    </w:rPr>
  </w:style>
  <w:style w:type="character" w:customStyle="1" w:styleId="Naslov4Znak">
    <w:name w:val="Naslov 4 Znak"/>
    <w:basedOn w:val="Privzetapisavaodstavka"/>
    <w:link w:val="Naslov4"/>
    <w:uiPriority w:val="9"/>
    <w:semiHidden/>
    <w:rsid w:val="00E469FD"/>
    <w:rPr>
      <w:rFonts w:eastAsiaTheme="minorEastAsia"/>
      <w:caps/>
      <w:color w:val="2F5496" w:themeColor="accent1" w:themeShade="BF"/>
      <w:spacing w:val="10"/>
      <w:sz w:val="20"/>
      <w:szCs w:val="20"/>
    </w:rPr>
  </w:style>
  <w:style w:type="character" w:customStyle="1" w:styleId="Naslov5Znak">
    <w:name w:val="Naslov 5 Znak"/>
    <w:basedOn w:val="Privzetapisavaodstavka"/>
    <w:link w:val="Naslov5"/>
    <w:uiPriority w:val="9"/>
    <w:semiHidden/>
    <w:rsid w:val="00E469FD"/>
    <w:rPr>
      <w:rFonts w:eastAsiaTheme="minorEastAsia"/>
      <w:caps/>
      <w:color w:val="2F5496" w:themeColor="accent1" w:themeShade="BF"/>
      <w:spacing w:val="10"/>
      <w:sz w:val="20"/>
      <w:szCs w:val="20"/>
    </w:rPr>
  </w:style>
  <w:style w:type="character" w:customStyle="1" w:styleId="Naslov6Znak">
    <w:name w:val="Naslov 6 Znak"/>
    <w:basedOn w:val="Privzetapisavaodstavka"/>
    <w:link w:val="Naslov6"/>
    <w:uiPriority w:val="9"/>
    <w:semiHidden/>
    <w:rsid w:val="00E469FD"/>
    <w:rPr>
      <w:rFonts w:eastAsiaTheme="minorEastAsia"/>
      <w:caps/>
      <w:color w:val="2F5496" w:themeColor="accent1" w:themeShade="BF"/>
      <w:spacing w:val="10"/>
      <w:sz w:val="20"/>
      <w:szCs w:val="20"/>
    </w:rPr>
  </w:style>
  <w:style w:type="character" w:customStyle="1" w:styleId="Naslov7Znak">
    <w:name w:val="Naslov 7 Znak"/>
    <w:basedOn w:val="Privzetapisavaodstavka"/>
    <w:link w:val="Naslov7"/>
    <w:uiPriority w:val="9"/>
    <w:semiHidden/>
    <w:rsid w:val="00E469FD"/>
    <w:rPr>
      <w:rFonts w:eastAsiaTheme="minorEastAsia"/>
      <w:caps/>
      <w:color w:val="2F5496" w:themeColor="accent1" w:themeShade="BF"/>
      <w:spacing w:val="10"/>
      <w:sz w:val="20"/>
      <w:szCs w:val="20"/>
    </w:rPr>
  </w:style>
  <w:style w:type="character" w:customStyle="1" w:styleId="Naslov8Znak">
    <w:name w:val="Naslov 8 Znak"/>
    <w:basedOn w:val="Privzetapisavaodstavka"/>
    <w:link w:val="Naslov8"/>
    <w:uiPriority w:val="9"/>
    <w:semiHidden/>
    <w:rsid w:val="00E469FD"/>
    <w:rPr>
      <w:rFonts w:eastAsiaTheme="minorEastAsia"/>
      <w:caps/>
      <w:spacing w:val="10"/>
      <w:sz w:val="18"/>
      <w:szCs w:val="18"/>
    </w:rPr>
  </w:style>
  <w:style w:type="character" w:customStyle="1" w:styleId="Naslov9Znak">
    <w:name w:val="Naslov 9 Znak"/>
    <w:basedOn w:val="Privzetapisavaodstavka"/>
    <w:link w:val="Naslov9"/>
    <w:uiPriority w:val="9"/>
    <w:semiHidden/>
    <w:rsid w:val="00E469FD"/>
    <w:rPr>
      <w:rFonts w:eastAsiaTheme="minorEastAsia"/>
      <w:i/>
      <w:iCs/>
      <w:caps/>
      <w:spacing w:val="10"/>
      <w:sz w:val="18"/>
      <w:szCs w:val="18"/>
    </w:rPr>
  </w:style>
  <w:style w:type="character" w:styleId="Hiperpovezava">
    <w:name w:val="Hyperlink"/>
    <w:basedOn w:val="Privzetapisavaodstavka"/>
    <w:uiPriority w:val="99"/>
    <w:semiHidden/>
    <w:unhideWhenUsed/>
    <w:rsid w:val="00E469FD"/>
    <w:rPr>
      <w:color w:val="0563C1" w:themeColor="hyperlink"/>
      <w:u w:val="single"/>
    </w:rPr>
  </w:style>
  <w:style w:type="paragraph" w:styleId="Navadensplet">
    <w:name w:val="Normal (Web)"/>
    <w:basedOn w:val="Navaden"/>
    <w:uiPriority w:val="99"/>
    <w:unhideWhenUsed/>
    <w:rsid w:val="00E469FD"/>
    <w:pPr>
      <w:spacing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semiHidden/>
    <w:unhideWhenUsed/>
    <w:rsid w:val="00E469FD"/>
    <w:pPr>
      <w:spacing w:after="100"/>
    </w:pPr>
  </w:style>
  <w:style w:type="paragraph" w:styleId="Kazalovsebine2">
    <w:name w:val="toc 2"/>
    <w:basedOn w:val="Navaden"/>
    <w:next w:val="Navaden"/>
    <w:autoRedefine/>
    <w:uiPriority w:val="39"/>
    <w:semiHidden/>
    <w:unhideWhenUsed/>
    <w:rsid w:val="00E469FD"/>
    <w:pPr>
      <w:spacing w:after="100"/>
      <w:ind w:left="220"/>
    </w:pPr>
  </w:style>
  <w:style w:type="paragraph" w:styleId="Kazalovsebine3">
    <w:name w:val="toc 3"/>
    <w:basedOn w:val="Navaden"/>
    <w:next w:val="Navaden"/>
    <w:autoRedefine/>
    <w:uiPriority w:val="39"/>
    <w:semiHidden/>
    <w:unhideWhenUsed/>
    <w:rsid w:val="00E469FD"/>
    <w:pPr>
      <w:spacing w:after="100"/>
      <w:ind w:left="440"/>
    </w:pPr>
  </w:style>
  <w:style w:type="paragraph" w:styleId="Glava">
    <w:name w:val="header"/>
    <w:basedOn w:val="Navaden"/>
    <w:link w:val="GlavaZnak"/>
    <w:uiPriority w:val="99"/>
    <w:unhideWhenUsed/>
    <w:rsid w:val="00E469FD"/>
    <w:pPr>
      <w:tabs>
        <w:tab w:val="center" w:pos="4536"/>
        <w:tab w:val="right" w:pos="9072"/>
      </w:tabs>
      <w:spacing w:after="0" w:line="240" w:lineRule="auto"/>
    </w:pPr>
  </w:style>
  <w:style w:type="character" w:customStyle="1" w:styleId="GlavaZnak">
    <w:name w:val="Glava Znak"/>
    <w:basedOn w:val="Privzetapisavaodstavka"/>
    <w:link w:val="Glava"/>
    <w:uiPriority w:val="99"/>
    <w:rsid w:val="00E469FD"/>
    <w:rPr>
      <w:rFonts w:eastAsiaTheme="minorEastAsia"/>
      <w:sz w:val="20"/>
      <w:szCs w:val="20"/>
    </w:rPr>
  </w:style>
  <w:style w:type="character" w:customStyle="1" w:styleId="NogaZnak">
    <w:name w:val="Noga Znak"/>
    <w:basedOn w:val="Privzetapisavaodstavka"/>
    <w:link w:val="Noga"/>
    <w:uiPriority w:val="99"/>
    <w:rsid w:val="00E469FD"/>
  </w:style>
  <w:style w:type="paragraph" w:styleId="Noga">
    <w:name w:val="footer"/>
    <w:basedOn w:val="Navaden"/>
    <w:link w:val="NogaZnak"/>
    <w:uiPriority w:val="99"/>
    <w:unhideWhenUsed/>
    <w:rsid w:val="00E469FD"/>
    <w:pPr>
      <w:tabs>
        <w:tab w:val="center" w:pos="4536"/>
        <w:tab w:val="right" w:pos="9072"/>
      </w:tabs>
      <w:spacing w:after="0" w:line="240" w:lineRule="auto"/>
    </w:pPr>
    <w:rPr>
      <w:rFonts w:eastAsiaTheme="minorHAnsi"/>
      <w:sz w:val="22"/>
      <w:szCs w:val="22"/>
    </w:rPr>
  </w:style>
  <w:style w:type="character" w:customStyle="1" w:styleId="NogaZnak1">
    <w:name w:val="Noga Znak1"/>
    <w:basedOn w:val="Privzetapisavaodstavka"/>
    <w:uiPriority w:val="99"/>
    <w:semiHidden/>
    <w:rsid w:val="00E469FD"/>
    <w:rPr>
      <w:rFonts w:eastAsiaTheme="minorEastAsia"/>
      <w:sz w:val="20"/>
      <w:szCs w:val="20"/>
    </w:rPr>
  </w:style>
  <w:style w:type="paragraph" w:styleId="Naslov">
    <w:name w:val="Title"/>
    <w:basedOn w:val="Navaden"/>
    <w:next w:val="Navaden"/>
    <w:link w:val="NaslovZnak"/>
    <w:uiPriority w:val="10"/>
    <w:qFormat/>
    <w:rsid w:val="00E469F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aslovZnak">
    <w:name w:val="Naslov Znak"/>
    <w:basedOn w:val="Privzetapisavaodstavka"/>
    <w:link w:val="Naslov"/>
    <w:uiPriority w:val="10"/>
    <w:rsid w:val="00E469FD"/>
    <w:rPr>
      <w:rFonts w:asciiTheme="majorHAnsi" w:eastAsiaTheme="majorEastAsia" w:hAnsiTheme="majorHAnsi" w:cstheme="majorBidi"/>
      <w:caps/>
      <w:color w:val="4472C4" w:themeColor="accent1"/>
      <w:spacing w:val="10"/>
      <w:sz w:val="52"/>
      <w:szCs w:val="52"/>
    </w:rPr>
  </w:style>
  <w:style w:type="paragraph" w:styleId="Podnaslov">
    <w:name w:val="Subtitle"/>
    <w:basedOn w:val="Navaden"/>
    <w:next w:val="Navaden"/>
    <w:link w:val="PodnaslovZnak"/>
    <w:uiPriority w:val="11"/>
    <w:qFormat/>
    <w:rsid w:val="00E469FD"/>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E469FD"/>
    <w:rPr>
      <w:rFonts w:eastAsiaTheme="minorEastAsia"/>
      <w:caps/>
      <w:color w:val="595959" w:themeColor="text1" w:themeTint="A6"/>
      <w:spacing w:val="10"/>
      <w:sz w:val="21"/>
      <w:szCs w:val="21"/>
    </w:rPr>
  </w:style>
  <w:style w:type="character" w:customStyle="1" w:styleId="BesedilooblakaZnak">
    <w:name w:val="Besedilo oblačka Znak"/>
    <w:basedOn w:val="Privzetapisavaodstavka"/>
    <w:link w:val="Besedilooblaka"/>
    <w:uiPriority w:val="99"/>
    <w:semiHidden/>
    <w:rsid w:val="00E469FD"/>
    <w:rPr>
      <w:rFonts w:ascii="Tahoma" w:hAnsi="Tahoma" w:cs="Tahoma"/>
      <w:sz w:val="16"/>
      <w:szCs w:val="16"/>
    </w:rPr>
  </w:style>
  <w:style w:type="paragraph" w:styleId="Besedilooblaka">
    <w:name w:val="Balloon Text"/>
    <w:basedOn w:val="Navaden"/>
    <w:link w:val="BesedilooblakaZnak"/>
    <w:uiPriority w:val="99"/>
    <w:semiHidden/>
    <w:unhideWhenUsed/>
    <w:rsid w:val="00E469FD"/>
    <w:pPr>
      <w:spacing w:after="0" w:line="240" w:lineRule="auto"/>
    </w:pPr>
    <w:rPr>
      <w:rFonts w:ascii="Tahoma" w:eastAsiaTheme="minorHAnsi" w:hAnsi="Tahoma" w:cs="Tahoma"/>
      <w:sz w:val="16"/>
      <w:szCs w:val="16"/>
    </w:rPr>
  </w:style>
  <w:style w:type="character" w:customStyle="1" w:styleId="BesedilooblakaZnak1">
    <w:name w:val="Besedilo oblačka Znak1"/>
    <w:basedOn w:val="Privzetapisavaodstavka"/>
    <w:uiPriority w:val="99"/>
    <w:semiHidden/>
    <w:rsid w:val="00E469FD"/>
    <w:rPr>
      <w:rFonts w:ascii="Segoe UI" w:eastAsiaTheme="minorEastAsia" w:hAnsi="Segoe UI" w:cs="Segoe UI"/>
      <w:sz w:val="18"/>
      <w:szCs w:val="18"/>
    </w:rPr>
  </w:style>
  <w:style w:type="character" w:customStyle="1" w:styleId="BrezrazmikovZnak">
    <w:name w:val="Brez razmikov Znak"/>
    <w:basedOn w:val="Privzetapisavaodstavka"/>
    <w:link w:val="Brezrazmikov"/>
    <w:uiPriority w:val="1"/>
    <w:locked/>
    <w:rsid w:val="00E469FD"/>
  </w:style>
  <w:style w:type="paragraph" w:styleId="Brezrazmikov">
    <w:name w:val="No Spacing"/>
    <w:link w:val="BrezrazmikovZnak"/>
    <w:uiPriority w:val="1"/>
    <w:qFormat/>
    <w:rsid w:val="00E469FD"/>
    <w:pPr>
      <w:spacing w:before="100" w:after="0" w:line="240" w:lineRule="auto"/>
    </w:pPr>
  </w:style>
  <w:style w:type="paragraph" w:styleId="Odstavekseznama">
    <w:name w:val="List Paragraph"/>
    <w:basedOn w:val="Navaden"/>
    <w:uiPriority w:val="34"/>
    <w:qFormat/>
    <w:rsid w:val="00E469FD"/>
    <w:pPr>
      <w:ind w:left="720"/>
      <w:contextualSpacing/>
    </w:pPr>
  </w:style>
  <w:style w:type="paragraph" w:styleId="NaslovTOC">
    <w:name w:val="TOC Heading"/>
    <w:basedOn w:val="Naslov1"/>
    <w:next w:val="Navaden"/>
    <w:uiPriority w:val="39"/>
    <w:semiHidden/>
    <w:unhideWhenUsed/>
    <w:qFormat/>
    <w:rsid w:val="00E469FD"/>
    <w:pPr>
      <w:outlineLvl w:val="9"/>
    </w:pPr>
  </w:style>
  <w:style w:type="character" w:customStyle="1" w:styleId="apple-converted-space">
    <w:name w:val="apple-converted-space"/>
    <w:basedOn w:val="Privzetapisavaodstavka"/>
    <w:rsid w:val="00E469FD"/>
  </w:style>
  <w:style w:type="character" w:styleId="Krepko">
    <w:name w:val="Strong"/>
    <w:uiPriority w:val="22"/>
    <w:qFormat/>
    <w:rsid w:val="00E469FD"/>
    <w:rPr>
      <w:b/>
      <w:bCs/>
    </w:rPr>
  </w:style>
  <w:style w:type="character" w:styleId="Poudarek">
    <w:name w:val="Emphasis"/>
    <w:uiPriority w:val="20"/>
    <w:qFormat/>
    <w:rsid w:val="00E469FD"/>
    <w:rPr>
      <w:caps/>
      <w:color w:val="1F3763" w:themeColor="accent1" w:themeShade="7F"/>
      <w:spacing w:val="5"/>
    </w:rPr>
  </w:style>
  <w:style w:type="paragraph" w:styleId="Citat">
    <w:name w:val="Quote"/>
    <w:basedOn w:val="Navaden"/>
    <w:next w:val="Navaden"/>
    <w:link w:val="CitatZnak"/>
    <w:uiPriority w:val="29"/>
    <w:qFormat/>
    <w:rsid w:val="00E469FD"/>
    <w:rPr>
      <w:i/>
      <w:iCs/>
      <w:sz w:val="24"/>
      <w:szCs w:val="24"/>
    </w:rPr>
  </w:style>
  <w:style w:type="character" w:customStyle="1" w:styleId="CitatZnak">
    <w:name w:val="Citat Znak"/>
    <w:basedOn w:val="Privzetapisavaodstavka"/>
    <w:link w:val="Citat"/>
    <w:uiPriority w:val="29"/>
    <w:rsid w:val="00E469FD"/>
    <w:rPr>
      <w:rFonts w:eastAsiaTheme="minorEastAsia"/>
      <w:i/>
      <w:iCs/>
      <w:sz w:val="24"/>
      <w:szCs w:val="24"/>
    </w:rPr>
  </w:style>
  <w:style w:type="paragraph" w:styleId="Intenzivencitat">
    <w:name w:val="Intense Quote"/>
    <w:basedOn w:val="Navaden"/>
    <w:next w:val="Navaden"/>
    <w:link w:val="IntenzivencitatZnak"/>
    <w:uiPriority w:val="30"/>
    <w:qFormat/>
    <w:rsid w:val="00E469FD"/>
    <w:pPr>
      <w:spacing w:before="240" w:after="240" w:line="240" w:lineRule="auto"/>
      <w:ind w:left="1080" w:right="1080"/>
      <w:jc w:val="center"/>
    </w:pPr>
    <w:rPr>
      <w:color w:val="4472C4" w:themeColor="accent1"/>
      <w:sz w:val="24"/>
      <w:szCs w:val="24"/>
    </w:rPr>
  </w:style>
  <w:style w:type="character" w:customStyle="1" w:styleId="IntenzivencitatZnak">
    <w:name w:val="Intenziven citat Znak"/>
    <w:basedOn w:val="Privzetapisavaodstavka"/>
    <w:link w:val="Intenzivencitat"/>
    <w:uiPriority w:val="30"/>
    <w:rsid w:val="00E469FD"/>
    <w:rPr>
      <w:rFonts w:eastAsiaTheme="minorEastAsia"/>
      <w:color w:val="4472C4" w:themeColor="accent1"/>
      <w:sz w:val="24"/>
      <w:szCs w:val="24"/>
    </w:rPr>
  </w:style>
  <w:style w:type="character" w:styleId="Neenpoudarek">
    <w:name w:val="Subtle Emphasis"/>
    <w:uiPriority w:val="19"/>
    <w:qFormat/>
    <w:rsid w:val="00E469FD"/>
    <w:rPr>
      <w:i/>
      <w:iCs/>
      <w:color w:val="1F3763" w:themeColor="accent1" w:themeShade="7F"/>
    </w:rPr>
  </w:style>
  <w:style w:type="character" w:styleId="Intenzivenpoudarek">
    <w:name w:val="Intense Emphasis"/>
    <w:uiPriority w:val="21"/>
    <w:qFormat/>
    <w:rsid w:val="00E469FD"/>
    <w:rPr>
      <w:b/>
      <w:bCs/>
      <w:caps/>
      <w:color w:val="1F3763" w:themeColor="accent1" w:themeShade="7F"/>
      <w:spacing w:val="10"/>
    </w:rPr>
  </w:style>
  <w:style w:type="character" w:styleId="Neensklic">
    <w:name w:val="Subtle Reference"/>
    <w:uiPriority w:val="31"/>
    <w:qFormat/>
    <w:rsid w:val="00E469FD"/>
    <w:rPr>
      <w:b/>
      <w:bCs/>
      <w:color w:val="4472C4" w:themeColor="accent1"/>
    </w:rPr>
  </w:style>
  <w:style w:type="character" w:styleId="Intenzivensklic">
    <w:name w:val="Intense Reference"/>
    <w:uiPriority w:val="32"/>
    <w:qFormat/>
    <w:rsid w:val="00E469FD"/>
    <w:rPr>
      <w:b/>
      <w:bCs/>
      <w:i/>
      <w:iCs/>
      <w:caps/>
      <w:color w:val="4472C4" w:themeColor="accent1"/>
    </w:rPr>
  </w:style>
  <w:style w:type="character" w:styleId="Naslovknjige">
    <w:name w:val="Book Title"/>
    <w:uiPriority w:val="33"/>
    <w:qFormat/>
    <w:rsid w:val="00E469FD"/>
    <w:rPr>
      <w:b/>
      <w:bCs/>
      <w:i/>
      <w:iCs/>
      <w:spacing w:val="0"/>
    </w:rPr>
  </w:style>
  <w:style w:type="paragraph" w:styleId="Pripombabesedilo">
    <w:name w:val="annotation text"/>
    <w:basedOn w:val="Navaden"/>
    <w:link w:val="PripombabesediloZnak"/>
    <w:uiPriority w:val="99"/>
    <w:semiHidden/>
    <w:unhideWhenUsed/>
    <w:rsid w:val="00E469FD"/>
    <w:pPr>
      <w:spacing w:line="240" w:lineRule="auto"/>
    </w:pPr>
  </w:style>
  <w:style w:type="character" w:customStyle="1" w:styleId="PripombabesediloZnak">
    <w:name w:val="Pripomba – besedilo Znak"/>
    <w:basedOn w:val="Privzetapisavaodstavka"/>
    <w:link w:val="Pripombabesedilo"/>
    <w:uiPriority w:val="99"/>
    <w:semiHidden/>
    <w:rsid w:val="00E469FD"/>
    <w:rPr>
      <w:rFonts w:eastAsiaTheme="minorEastAsia"/>
      <w:sz w:val="20"/>
      <w:szCs w:val="20"/>
    </w:rPr>
  </w:style>
  <w:style w:type="character" w:customStyle="1" w:styleId="ZadevapripombeZnak">
    <w:name w:val="Zadeva pripombe Znak"/>
    <w:basedOn w:val="PripombabesediloZnak"/>
    <w:link w:val="Zadevapripombe"/>
    <w:uiPriority w:val="99"/>
    <w:semiHidden/>
    <w:rsid w:val="00E469FD"/>
    <w:rPr>
      <w:rFonts w:eastAsiaTheme="minorEastAsia"/>
      <w:b/>
      <w:bCs/>
      <w:sz w:val="20"/>
      <w:szCs w:val="20"/>
    </w:rPr>
  </w:style>
  <w:style w:type="paragraph" w:styleId="Zadevapripombe">
    <w:name w:val="annotation subject"/>
    <w:basedOn w:val="Pripombabesedilo"/>
    <w:next w:val="Pripombabesedilo"/>
    <w:link w:val="ZadevapripombeZnak"/>
    <w:uiPriority w:val="99"/>
    <w:semiHidden/>
    <w:unhideWhenUsed/>
    <w:rsid w:val="00E46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odjaVrtec\Dropbox\VRTEC\vrtec\ldn\LDN\ldn,%202019,20.docx" TargetMode="External"/><Relationship Id="rId13" Type="http://schemas.openxmlformats.org/officeDocument/2006/relationships/hyperlink" Target="file:///C:\Users\VodjaVrtec\Dropbox\VRTEC\vrtec\ldn\LDN\ldn,%202019,20.docx" TargetMode="External"/><Relationship Id="rId18" Type="http://schemas.openxmlformats.org/officeDocument/2006/relationships/hyperlink" Target="file:///C:\Users\VodjaVrtec\Dropbox\VRTEC\vrtec\ldn\LDN\ldn,%202019,2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VodjaVrtec\Dropbox\VRTEC\vrtec\ldn\LDN\ldn,%202019,20.docx" TargetMode="External"/><Relationship Id="rId7" Type="http://schemas.openxmlformats.org/officeDocument/2006/relationships/image" Target="media/image1.emf"/><Relationship Id="rId12" Type="http://schemas.openxmlformats.org/officeDocument/2006/relationships/hyperlink" Target="file:///C:\Users\VodjaVrtec\Dropbox\VRTEC\vrtec\ldn\LDN\ldn,%202019,20.docx" TargetMode="External"/><Relationship Id="rId17" Type="http://schemas.openxmlformats.org/officeDocument/2006/relationships/hyperlink" Target="file:///C:\Users\VodjaVrtec\Dropbox\VRTEC\vrtec\ldn\LDN\ldn,%202019,20.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VodjaVrtec\Dropbox\VRTEC\vrtec\ldn\LDN\ldn,%202019,20.docx" TargetMode="External"/><Relationship Id="rId20" Type="http://schemas.openxmlformats.org/officeDocument/2006/relationships/hyperlink" Target="file:///C:\Users\VodjaVrtec\Dropbox\VRTEC\vrtec\ldn\LDN\ldn,%202019,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VodjaVrtec\Dropbox\VRTEC\vrtec\ldn\LDN\ldn,%202019,20.docx" TargetMode="External"/><Relationship Id="rId24" Type="http://schemas.openxmlformats.org/officeDocument/2006/relationships/hyperlink" Target="file:///C:\Users\VodjaVrtec\Dropbox\VRTEC\vrtec\ldn\LDN\ldn,%202019,20.docx" TargetMode="External"/><Relationship Id="rId5" Type="http://schemas.openxmlformats.org/officeDocument/2006/relationships/footnotes" Target="footnotes.xml"/><Relationship Id="rId15" Type="http://schemas.openxmlformats.org/officeDocument/2006/relationships/hyperlink" Target="file:///C:\Users\VodjaVrtec\Dropbox\VRTEC\vrtec\ldn\LDN\ldn,%202019,20.docx" TargetMode="External"/><Relationship Id="rId23" Type="http://schemas.openxmlformats.org/officeDocument/2006/relationships/hyperlink" Target="file:///C:\Users\VodjaVrtec\Dropbox\VRTEC\vrtec\ldn\LDN\ldn,%202019,20.docx" TargetMode="External"/><Relationship Id="rId10" Type="http://schemas.openxmlformats.org/officeDocument/2006/relationships/hyperlink" Target="file:///C:\Users\VodjaVrtec\Dropbox\VRTEC\vrtec\ldn\LDN\ldn,%202019,20.docx" TargetMode="External"/><Relationship Id="rId19" Type="http://schemas.openxmlformats.org/officeDocument/2006/relationships/hyperlink" Target="file:///C:\Users\VodjaVrtec\Dropbox\VRTEC\vrtec\ldn\LDN\ldn,%202019,20.docx" TargetMode="External"/><Relationship Id="rId4" Type="http://schemas.openxmlformats.org/officeDocument/2006/relationships/webSettings" Target="webSettings.xml"/><Relationship Id="rId9" Type="http://schemas.openxmlformats.org/officeDocument/2006/relationships/hyperlink" Target="file:///C:\Users\VodjaVrtec\Dropbox\VRTEC\vrtec\ldn\LDN\ldn,%202019,20.docx" TargetMode="External"/><Relationship Id="rId14" Type="http://schemas.openxmlformats.org/officeDocument/2006/relationships/hyperlink" Target="file:///C:\Users\VodjaVrtec\Dropbox\VRTEC\vrtec\ldn\LDN\ldn,%202019,20.docx" TargetMode="External"/><Relationship Id="rId22" Type="http://schemas.openxmlformats.org/officeDocument/2006/relationships/hyperlink" Target="file:///C:\Users\VodjaVrtec\Dropbox\VRTEC\vrtec\ldn\LDN\ldn,%202019,20.docx"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23</Pages>
  <Words>5144</Words>
  <Characters>29326</Characters>
  <Application>Microsoft Office Word</Application>
  <DocSecurity>0</DocSecurity>
  <Lines>244</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PC-prehrana</cp:lastModifiedBy>
  <cp:revision>9</cp:revision>
  <cp:lastPrinted>2023-09-26T07:12:00Z</cp:lastPrinted>
  <dcterms:created xsi:type="dcterms:W3CDTF">2023-10-03T07:25:00Z</dcterms:created>
  <dcterms:modified xsi:type="dcterms:W3CDTF">2023-10-04T08:44:00Z</dcterms:modified>
</cp:coreProperties>
</file>